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705AC" w:rsidTr="001705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30" w:rightFromText="30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705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450" w:type="dxa"/>
                    <w:jc w:val="center"/>
                    <w:tblCellSpacing w:w="0" w:type="dxa"/>
                    <w:tblCellMar>
                      <w:left w:w="240" w:type="dxa"/>
                      <w:bottom w:w="300" w:type="dxa"/>
                      <w:right w:w="2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1705AC" w:rsidTr="0097095C">
                    <w:trPr>
                      <w:tblCellSpacing w:w="0" w:type="dxa"/>
                      <w:jc w:val="center"/>
                    </w:trPr>
                    <w:tc>
                      <w:tcPr>
                        <w:tcW w:w="9450" w:type="dxa"/>
                        <w:vAlign w:val="center"/>
                        <w:hideMark/>
                      </w:tcPr>
                      <w:p w:rsidR="001705AC" w:rsidRDefault="00FE0A8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2B4E846" wp14:editId="413F6FEA">
                              <wp:extent cx="1270000" cy="482600"/>
                              <wp:effectExtent l="0" t="0" r="6350" b="0"/>
                              <wp:docPr id="1" name="Picture 1" descr="C:\Users\naungure\AppData\Local\Microsoft\Windows\INetCache\Content.Word\cb-lp-oracle-partnernetwork-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C:\Users\naungure\AppData\Local\Microsoft\Windows\INetCache\Content.Word\cb-lp-oracle-partnernetwork-log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00" cy="48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</w:t>
                        </w:r>
                        <w:r w:rsidR="004A2B8A">
                          <w:rPr>
                            <w:sz w:val="20"/>
                            <w:szCs w:val="20"/>
                          </w:rPr>
                          <w:t xml:space="preserve">     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</w:t>
                        </w:r>
                        <w:r w:rsidR="004A2B8A">
                          <w:rPr>
                            <w:noProof/>
                          </w:rPr>
                          <w:drawing>
                            <wp:inline distT="0" distB="0" distL="0" distR="0" wp14:anchorId="5F67A888" wp14:editId="26B96317">
                              <wp:extent cx="1428750" cy="347345"/>
                              <wp:effectExtent l="0" t="0" r="0" b="0"/>
                              <wp:docPr id="7" name="Picture 7" descr="{Partner Display Name}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icture 7" descr="{Partner Display Name}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7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5C2E" w:rsidRDefault="00245C2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245C2E" w:rsidRDefault="00245C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  <w:bdr w:val="none" w:sz="0" w:space="0" w:color="auto" w:frame="1"/>
                          </w:rPr>
                          <w:drawing>
                            <wp:inline distT="0" distB="0" distL="0" distR="0" wp14:anchorId="2E523FCD" wp14:editId="246667D4">
                              <wp:extent cx="5715000" cy="2178050"/>
                              <wp:effectExtent l="0" t="0" r="0" b="0"/>
                              <wp:docPr id="2" name="Picture 2" descr="http://static.ziftsolutions.com/files/8a9983f56c1c829b016c296b45cb0d8b/FY20ORACLE28749MySQL_CIAB_v2.jp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static.ziftsolutions.com/files/8a9983f56c1c829b016c296b45cb0d8b/FY20ORACLE28749MySQL_CIAB_v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17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705AC" w:rsidTr="0097095C">
                    <w:trPr>
                      <w:tblCellSpacing w:w="0" w:type="dxa"/>
                      <w:jc w:val="center"/>
                    </w:trPr>
                    <w:tc>
                      <w:tcPr>
                        <w:tcW w:w="9450" w:type="dxa"/>
                        <w:tcMar>
                          <w:top w:w="225" w:type="dxa"/>
                          <w:left w:w="240" w:type="dxa"/>
                          <w:bottom w:w="150" w:type="dxa"/>
                          <w:right w:w="240" w:type="dxa"/>
                        </w:tcMar>
                        <w:vAlign w:val="center"/>
                        <w:hideMark/>
                      </w:tcPr>
                      <w:p w:rsidR="001705AC" w:rsidRDefault="001705AC" w:rsidP="00763F2F">
                        <w:pPr>
                          <w:pStyle w:val="Heading2"/>
                          <w:spacing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Integrate security practices within DevOps with MySQL Enterprise Edition</w:t>
                        </w:r>
                      </w:p>
                      <w:p w:rsidR="001705AC" w:rsidRDefault="001705AC">
                        <w:pPr>
                          <w:spacing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Modern software products</w:t>
                        </w:r>
                        <w:r w:rsidR="008E080C">
                          <w:rPr>
                            <w:rFonts w:ascii="Arial" w:eastAsia="Times New Roman" w:hAnsi="Arial" w:cs="Arial"/>
                          </w:rPr>
                          <w:t xml:space="preserve"> are not created in isolation. 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t>It is likely that most will include some open source software</w:t>
                        </w:r>
                        <w:r w:rsidR="00505D65">
                          <w:rPr>
                            <w:rFonts w:ascii="Arial" w:eastAsia="Times New Roman" w:hAnsi="Arial" w:cs="Arial"/>
                          </w:rPr>
                          <w:t xml:space="preserve">, like MySQL Community Edition.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t xml:space="preserve">But one must ask themselves: </w:t>
                        </w:r>
                      </w:p>
                      <w:p w:rsidR="001705AC" w:rsidRDefault="001705AC" w:rsidP="001705AC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How will you address privacy, security, and compliance with the freely downloadable and open source MySQL Community Edition? </w:t>
                        </w:r>
                      </w:p>
                      <w:p w:rsidR="001705AC" w:rsidRDefault="001705AC" w:rsidP="001705AC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What database product will provide me with the tools to efficiently and securely deliver new, innovative software?</w:t>
                        </w:r>
                      </w:p>
                      <w:p w:rsidR="001705AC" w:rsidRDefault="001705AC">
                        <w:pPr>
                          <w:spacing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u w:val="single"/>
                          </w:rPr>
                          <w:t>Enter MySQL Enterprise Edition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  <w:t xml:space="preserve">MySQL Enterprise Edition enables you to: </w:t>
                        </w:r>
                      </w:p>
                      <w:p w:rsidR="001705AC" w:rsidRDefault="001705AC" w:rsidP="001705AC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 xml:space="preserve">Help automate security throughout the development process, from the design of the application to its production with a rich set of enterprise security features like MySQL Enterprise Firewall, Encryption,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lastRenderedPageBreak/>
                          <w:t>Authorization, and more</w:t>
                        </w:r>
                        <w:r w:rsidR="00741D6E">
                          <w:rPr>
                            <w:rFonts w:ascii="Arial" w:eastAsia="Times New Roman" w:hAnsi="Arial" w:cs="Arial"/>
                          </w:rPr>
                          <w:t>!</w:t>
                        </w:r>
                      </w:p>
                      <w:p w:rsidR="001705AC" w:rsidRDefault="001705AC" w:rsidP="001705AC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Meet the sustained performance and scalability requirements of ever increasing user, query and data loads with MySQL Enterprise Scalability </w:t>
                        </w:r>
                      </w:p>
                      <w:p w:rsidR="001705AC" w:rsidRDefault="001705AC" w:rsidP="001705AC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60" w:lineRule="auto"/>
                          <w:ind w:right="240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Get real-time visibility into the performance, availability, health, activity, and history of all your databases through MySQL Enterprise Monitor</w:t>
                        </w:r>
                      </w:p>
                      <w:p w:rsidR="001705AC" w:rsidRPr="00682A61" w:rsidRDefault="001705AC" w:rsidP="002C2B39">
                        <w:pPr>
                          <w:spacing w:line="360" w:lineRule="atLeast"/>
                        </w:pPr>
                        <w:r w:rsidRPr="00682A61">
                          <w:rPr>
                            <w:rStyle w:val="Strong"/>
                            <w:rFonts w:ascii="Arial" w:eastAsia="Times New Roman" w:hAnsi="Arial" w:cs="Arial"/>
                          </w:rPr>
                          <w:t xml:space="preserve">For more information, </w:t>
                        </w:r>
                        <w:r w:rsidR="00526A12" w:rsidRPr="00682A61">
                          <w:rPr>
                            <w:rStyle w:val="Strong"/>
                            <w:rFonts w:ascii="Arial" w:eastAsia="Times New Roman" w:hAnsi="Arial" w:cs="Arial"/>
                          </w:rPr>
                          <w:t xml:space="preserve">check out </w:t>
                        </w:r>
                        <w:r w:rsidR="0041090E">
                          <w:rPr>
                            <w:rStyle w:val="Strong"/>
                            <w:rFonts w:ascii="Arial" w:eastAsia="Times New Roman" w:hAnsi="Arial" w:cs="Arial"/>
                          </w:rPr>
                          <w:t>this</w:t>
                        </w:r>
                        <w:r w:rsidR="00526A12" w:rsidRPr="00682A61">
                          <w:rPr>
                            <w:rStyle w:val="Strong"/>
                            <w:rFonts w:ascii="Arial" w:eastAsia="Times New Roman" w:hAnsi="Arial" w:cs="Arial"/>
                          </w:rPr>
                          <w:t xml:space="preserve"> </w:t>
                        </w:r>
                        <w:r w:rsidR="002C2B39">
                          <w:rPr>
                            <w:rStyle w:val="Strong"/>
                            <w:rFonts w:ascii="Arial" w:eastAsia="Times New Roman" w:hAnsi="Arial" w:cs="Arial"/>
                          </w:rPr>
                          <w:t>presentation</w:t>
                        </w:r>
                        <w:r w:rsidR="00526A12" w:rsidRPr="00682A61">
                          <w:rPr>
                            <w:rStyle w:val="Strong"/>
                            <w:rFonts w:ascii="Arial" w:eastAsia="Times New Roman" w:hAnsi="Arial" w:cs="Arial"/>
                          </w:rPr>
                          <w:t xml:space="preserve"> on MySQL EE Best Practices</w:t>
                        </w:r>
                        <w:r w:rsidRPr="00682A61">
                          <w:rPr>
                            <w:rStyle w:val="Strong"/>
                            <w:rFonts w:ascii="Arial" w:eastAsia="Times New Roman" w:hAnsi="Arial" w:cs="Arial"/>
                          </w:rPr>
                          <w:t xml:space="preserve">: </w:t>
                        </w:r>
                      </w:p>
                    </w:tc>
                  </w:tr>
                  <w:tr w:rsidR="001705AC" w:rsidTr="0097095C">
                    <w:trPr>
                      <w:tblCellSpacing w:w="0" w:type="dxa"/>
                      <w:jc w:val="center"/>
                    </w:trPr>
                    <w:tc>
                      <w:tcPr>
                        <w:tcW w:w="9450" w:type="dxa"/>
                        <w:vAlign w:val="center"/>
                        <w:hideMark/>
                      </w:tcPr>
                      <w:tbl>
                        <w:tblPr>
                          <w:tblW w:w="4136" w:type="dxa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136"/>
                        </w:tblGrid>
                        <w:tr w:rsidR="001705AC" w:rsidTr="00FB4B37">
                          <w:trPr>
                            <w:trHeight w:val="972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0" w:rightFromText="30" w:vertAnchor="text"/>
                                <w:tblW w:w="2416" w:type="dxa"/>
                                <w:tblCellSpacing w:w="15" w:type="dxa"/>
                                <w:tblInd w:w="269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6"/>
                              </w:tblGrid>
                              <w:tr w:rsidR="001705AC" w:rsidTr="00FB4B37">
                                <w:trPr>
                                  <w:trHeight w:val="848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814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705AC" w:rsidRDefault="005E1FF0" w:rsidP="00FB4B37">
                                    <w:pPr>
                                      <w:jc w:val="center"/>
                                      <w:rPr>
                                        <w:rFonts w:eastAsia="Times New Roman"/>
                                        <w:color w:val="FFFFFF"/>
                                      </w:rPr>
                                    </w:pPr>
                                    <w:hyperlink r:id="rId10" w:history="1">
                                      <w:r w:rsidR="00FB4B37" w:rsidRPr="006F5954"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bdr w:val="single" w:sz="6" w:space="9" w:color="CCD814" w:frame="1"/>
                                          <w:shd w:val="clear" w:color="auto" w:fill="CCD814"/>
                                        </w:rPr>
                                        <w:t>Download Now</w:t>
                                      </w:r>
                                    </w:hyperlink>
                                    <w:bookmarkStart w:id="0" w:name="_GoBack"/>
                                    <w:bookmarkEnd w:id="0"/>
                                    <w:r w:rsidR="001705AC" w:rsidRPr="006F5954">
                                      <w:rPr>
                                        <w:rFonts w:ascii="Arial" w:eastAsia="Times New Roman" w:hAnsi="Arial" w:cs="Arial"/>
                                        <w:bdr w:val="single" w:sz="6" w:space="9" w:color="CCD814" w:frame="1"/>
                                        <w:shd w:val="clear" w:color="auto" w:fill="CCD81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705AC" w:rsidRDefault="001705A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705AC" w:rsidRDefault="001705A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05AC" w:rsidRDefault="001705A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705AC" w:rsidRDefault="001705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22A0C" w:rsidTr="00322A0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2A0C" w:rsidRDefault="00322A0C" w:rsidP="004548B0">
            <w:pPr>
              <w:spacing w:line="360" w:lineRule="auto"/>
              <w:jc w:val="center"/>
            </w:pPr>
            <w:r>
              <w:rPr>
                <w:rFonts w:ascii="Arial" w:eastAsia="Times New Roman" w:hAnsi="Arial" w:cs="Arial"/>
                <w:color w:val="414753"/>
                <w:sz w:val="21"/>
                <w:szCs w:val="21"/>
              </w:rPr>
              <w:lastRenderedPageBreak/>
              <w:t>{ Partner Value Proposition }</w:t>
            </w:r>
            <w:r>
              <w:t xml:space="preserve"> </w:t>
            </w:r>
          </w:p>
        </w:tc>
      </w:tr>
      <w:tr w:rsidR="00322A0C" w:rsidTr="00322A0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322A0C" w:rsidTr="004548B0">
              <w:trPr>
                <w:tblCellSpacing w:w="15" w:type="dxa"/>
              </w:trPr>
              <w:tc>
                <w:tcPr>
                  <w:tcW w:w="0" w:type="auto"/>
                  <w:tcMar>
                    <w:top w:w="240" w:type="dxa"/>
                    <w:left w:w="150" w:type="dxa"/>
                    <w:bottom w:w="24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leftFromText="30" w:rightFromText="30" w:vertAnchor="text"/>
                    <w:tblW w:w="225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050"/>
                  </w:tblGrid>
                  <w:tr w:rsidR="00322A0C" w:rsidTr="004548B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22A0C" w:rsidRDefault="00322A0C" w:rsidP="004548B0">
                        <w:pPr>
                          <w:spacing w:line="36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B1E2"/>
                            <w:sz w:val="18"/>
                            <w:szCs w:val="18"/>
                          </w:rPr>
                          <w:t>{Partner Display Name}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11" w:tgtFrame="_blank" w:history="1">
                          <w:r w:rsidRPr="00322A0C">
                            <w:rPr>
                              <w:rStyle w:val="Hyperlink"/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 xml:space="preserve">{1-999-999-9999} 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w:tgtFrame="_blank" w:history="1">
                          <w:r w:rsidRPr="00322A0C">
                            <w:rPr>
                              <w:rStyle w:val="Hyperlink"/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 xml:space="preserve">{Partner Website} </w:t>
                          </w:r>
                        </w:hyperlink>
                      </w:p>
                    </w:tc>
                  </w:tr>
                </w:tbl>
                <w:tbl>
                  <w:tblPr>
                    <w:tblpPr w:leftFromText="30" w:rightFromText="30" w:vertAnchor="text" w:tblpXSpec="right" w:tblpYSpec="center"/>
                    <w:tblW w:w="1176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322A0C" w:rsidTr="004548B0">
                    <w:trPr>
                      <w:trHeight w:val="589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240" w:type="dxa"/>
                          <w:left w:w="150" w:type="dxa"/>
                          <w:bottom w:w="240" w:type="dxa"/>
                          <w:right w:w="150" w:type="dxa"/>
                        </w:tcMar>
                        <w:vAlign w:val="center"/>
                        <w:hideMark/>
                      </w:tcPr>
                      <w:p w:rsidR="00322A0C" w:rsidRDefault="005E1FF0" w:rsidP="004548B0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0"/>
                            <w:szCs w:val="2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32pt;height:50.5pt">
                              <v:imagedata r:id="rId12" o:title="oracle-logo-gray"/>
                            </v:shape>
                          </w:pict>
                        </w:r>
                      </w:p>
                    </w:tc>
                  </w:tr>
                </w:tbl>
                <w:p w:rsidR="00322A0C" w:rsidRDefault="00322A0C" w:rsidP="004548B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22A0C" w:rsidRDefault="00322A0C" w:rsidP="004548B0">
            <w:pPr>
              <w:rPr>
                <w:rFonts w:ascii="Arial" w:eastAsia="Times New Roman" w:hAnsi="Arial" w:cs="Arial"/>
                <w:vanish/>
                <w:color w:val="414753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322A0C" w:rsidTr="004548B0">
              <w:trPr>
                <w:tblCellSpacing w:w="15" w:type="dxa"/>
              </w:trPr>
              <w:tc>
                <w:tcPr>
                  <w:tcW w:w="0" w:type="auto"/>
                  <w:tcMar>
                    <w:top w:w="240" w:type="dxa"/>
                    <w:left w:w="150" w:type="dxa"/>
                    <w:bottom w:w="24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22A0C" w:rsidTr="004548B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22A0C" w:rsidRDefault="005E1FF0" w:rsidP="004548B0">
                        <w:pPr>
                          <w:spacing w:line="360" w:lineRule="auto"/>
                          <w:jc w:val="center"/>
                          <w:rPr>
                            <w:rFonts w:ascii="Arial" w:eastAsia="Times New Roman" w:hAnsi="Arial" w:cs="Arial"/>
                            <w:color w:val="888888"/>
                            <w:sz w:val="17"/>
                            <w:szCs w:val="17"/>
                          </w:rPr>
                        </w:pPr>
                        <w:hyperlink w:tgtFrame="_blank" w:history="1">
                          <w:r w:rsidR="00322A0C" w:rsidRPr="00322A0C">
                            <w:rPr>
                              <w:rStyle w:val="Hyperlink"/>
                              <w:rFonts w:ascii="Arial" w:eastAsia="Times New Roman" w:hAnsi="Arial" w:cs="Arial"/>
                              <w:sz w:val="17"/>
                              <w:szCs w:val="17"/>
                            </w:rPr>
                            <w:t>Terms and Conditions</w:t>
                          </w:r>
                        </w:hyperlink>
                        <w:r w:rsidR="00322A0C">
                          <w:rPr>
                            <w:rFonts w:ascii="Arial" w:eastAsia="Times New Roman" w:hAnsi="Arial" w:cs="Arial"/>
                            <w:color w:val="888888"/>
                            <w:sz w:val="17"/>
                            <w:szCs w:val="17"/>
                          </w:rPr>
                          <w:t xml:space="preserve"> | </w:t>
                        </w:r>
                        <w:hyperlink w:tgtFrame="_blank" w:history="1">
                          <w:r w:rsidR="00322A0C" w:rsidRPr="00322A0C">
                            <w:rPr>
                              <w:rStyle w:val="Hyperlink"/>
                              <w:rFonts w:ascii="Arial" w:eastAsia="Times New Roman" w:hAnsi="Arial" w:cs="Arial"/>
                              <w:sz w:val="17"/>
                              <w:szCs w:val="17"/>
                            </w:rPr>
                            <w:t>Privacy Policy</w:t>
                          </w:r>
                        </w:hyperlink>
                        <w:r w:rsidR="00322A0C">
                          <w:rPr>
                            <w:rFonts w:ascii="Arial" w:eastAsia="Times New Roman" w:hAnsi="Arial" w:cs="Arial"/>
                            <w:color w:val="888888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322A0C" w:rsidRDefault="005E1FF0" w:rsidP="004548B0">
                        <w:pPr>
                          <w:spacing w:line="360" w:lineRule="auto"/>
                          <w:jc w:val="center"/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</w:pPr>
                        <w:hyperlink r:id="rId13" w:tgtFrame="_blank" w:history="1">
                          <w:r w:rsidR="00322A0C" w:rsidRPr="00322A0C">
                            <w:rPr>
                              <w:rStyle w:val="Hyperlink"/>
                              <w:rFonts w:ascii="Arial" w:eastAsia="Times New Roman" w:hAnsi="Arial" w:cs="Arial"/>
                              <w:caps/>
                              <w:sz w:val="15"/>
                              <w:szCs w:val="15"/>
                            </w:rPr>
                            <w:t>View in Browser</w:t>
                          </w:r>
                        </w:hyperlink>
                        <w:r w:rsidR="00322A0C"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  <w:t xml:space="preserve"> • </w:t>
                        </w:r>
                        <w:hyperlink r:id="rId14" w:tgtFrame="_blank" w:history="1">
                          <w:r w:rsidR="00322A0C" w:rsidRPr="00322A0C">
                            <w:rPr>
                              <w:rStyle w:val="Hyperlink"/>
                              <w:rFonts w:ascii="Arial" w:eastAsia="Times New Roman" w:hAnsi="Arial" w:cs="Arial"/>
                              <w:caps/>
                              <w:sz w:val="15"/>
                              <w:szCs w:val="15"/>
                            </w:rPr>
                            <w:t>Unsubscribe</w:t>
                          </w:r>
                        </w:hyperlink>
                        <w:r w:rsidR="00322A0C"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  <w:t xml:space="preserve"> • </w:t>
                        </w:r>
                        <w:r w:rsidR="00322A0C">
                          <w:rPr>
                            <w:rFonts w:ascii="Arial" w:eastAsia="Times New Roman" w:hAnsi="Arial" w:cs="Arial"/>
                            <w:caps/>
                            <w:color w:val="888888"/>
                            <w:sz w:val="15"/>
                            <w:szCs w:val="15"/>
                          </w:rPr>
                          <w:t>Copyright © 2019 - All rights reserved.</w:t>
                        </w:r>
                        <w:r w:rsidR="00322A0C"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</w:tbl>
                <w:p w:rsidR="00322A0C" w:rsidRDefault="00322A0C" w:rsidP="004548B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22A0C" w:rsidRDefault="00322A0C" w:rsidP="004548B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705AC" w:rsidRDefault="001705AC"/>
    <w:sectPr w:rsidR="001705AC" w:rsidSect="006B0DC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16C89"/>
    <w:multiLevelType w:val="multilevel"/>
    <w:tmpl w:val="040C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27F21"/>
    <w:multiLevelType w:val="hybridMultilevel"/>
    <w:tmpl w:val="DCF06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B4535"/>
    <w:multiLevelType w:val="multilevel"/>
    <w:tmpl w:val="9BA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11F10"/>
    <w:multiLevelType w:val="multilevel"/>
    <w:tmpl w:val="BEB6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AC"/>
    <w:rsid w:val="001705AC"/>
    <w:rsid w:val="001B2993"/>
    <w:rsid w:val="00245C2E"/>
    <w:rsid w:val="00297297"/>
    <w:rsid w:val="002C2B39"/>
    <w:rsid w:val="00322A0C"/>
    <w:rsid w:val="0041090E"/>
    <w:rsid w:val="004167E9"/>
    <w:rsid w:val="004561EB"/>
    <w:rsid w:val="004A2B8A"/>
    <w:rsid w:val="00505D65"/>
    <w:rsid w:val="00526A12"/>
    <w:rsid w:val="005E1FF0"/>
    <w:rsid w:val="00614AE7"/>
    <w:rsid w:val="00675788"/>
    <w:rsid w:val="00682A61"/>
    <w:rsid w:val="006B0DC5"/>
    <w:rsid w:val="006E0E3C"/>
    <w:rsid w:val="006F5954"/>
    <w:rsid w:val="00741D6E"/>
    <w:rsid w:val="00763F2F"/>
    <w:rsid w:val="00802A3E"/>
    <w:rsid w:val="00871EE2"/>
    <w:rsid w:val="008E080C"/>
    <w:rsid w:val="0097095C"/>
    <w:rsid w:val="00BF1AD7"/>
    <w:rsid w:val="00C52119"/>
    <w:rsid w:val="00CF48DA"/>
    <w:rsid w:val="00EB0617"/>
    <w:rsid w:val="00F10060"/>
    <w:rsid w:val="00F37747"/>
    <w:rsid w:val="00FB4B37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705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C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705AC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705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05AC"/>
    <w:rPr>
      <w:b/>
      <w:bCs/>
    </w:rPr>
  </w:style>
  <w:style w:type="character" w:styleId="Emphasis">
    <w:name w:val="Emphasis"/>
    <w:basedOn w:val="DefaultParagraphFont"/>
    <w:uiPriority w:val="20"/>
    <w:qFormat/>
    <w:rsid w:val="001705A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C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59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705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C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705AC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705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05AC"/>
    <w:rPr>
      <w:b/>
      <w:bCs/>
    </w:rPr>
  </w:style>
  <w:style w:type="character" w:styleId="Emphasis">
    <w:name w:val="Emphasis"/>
    <w:basedOn w:val="DefaultParagraphFont"/>
    <w:uiPriority w:val="20"/>
    <w:qFormat/>
    <w:rsid w:val="001705A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C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59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Qh9H9Rf9w" TargetMode="External"/><Relationship Id="rId13" Type="http://schemas.openxmlformats.org/officeDocument/2006/relationships/hyperlink" Target="https://urldefense.proofpoint.com/v2/url?u=http-3A__widgets.ziftsolutions.com_8a9982316c3322d5016c3e23abab2f73&amp;d=DwMFaQ&amp;c=qk747rkER3kecdav6nsl8A&amp;r=wr8IKnqw77KGYzX0DofYTju4ueQYebzrpc_J-GmE6Pc&amp;m=V1odDyntF2QjgOazR9DlGo3JKG2vYvKkY71BkMKwjAg&amp;s=1dskEuTASm33PPe8_G4lVkwGe54CfHGvaFQGyAl8_Sg&amp;e=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tel:%7b1-999-999-9999%7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racle.com/a/ocom/docs/dc/7.2.mysql_security_presentatio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urldefense.proofpoint.com/v2/url?u=http-3A__static.ziftsolutions.com_simulated-2Dunsubscribe.html&amp;d=DwMFaQ&amp;c=qk747rkER3kecdav6nsl8A&amp;r=wr8IKnqw77KGYzX0DofYTju4ueQYebzrpc_J-GmE6Pc&amp;m=V1odDyntF2QjgOazR9DlGo3JKG2vYvKkY71BkMKwjAg&amp;s=IdkQZGmL-t8AXXlPNV2_8XiGgp8Ux4v2CgdoP-W7wag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Stracher Weis</dc:creator>
  <cp:keywords/>
  <dc:description/>
  <cp:lastModifiedBy>Natalia Ungureanu</cp:lastModifiedBy>
  <cp:revision>30</cp:revision>
  <dcterms:created xsi:type="dcterms:W3CDTF">2019-08-14T12:13:00Z</dcterms:created>
  <dcterms:modified xsi:type="dcterms:W3CDTF">2019-08-30T18:09:00Z</dcterms:modified>
</cp:coreProperties>
</file>