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9D52B" w14:textId="12F07E9B" w:rsidR="00C42DC6" w:rsidRPr="00720EE1" w:rsidRDefault="00C42DC6" w:rsidP="00CB0AD7">
      <w:pPr>
        <w:ind w:hanging="270"/>
        <w:jc w:val="center"/>
        <w:rPr>
          <w:rFonts w:ascii="Oracle Sans" w:hAnsi="Oracle Sans" w:cs="Arial"/>
          <w:b/>
          <w:spacing w:val="-2"/>
          <w:sz w:val="20"/>
          <w:szCs w:val="20"/>
        </w:rPr>
      </w:pPr>
      <w:r w:rsidRPr="00720EE1">
        <w:rPr>
          <w:rFonts w:ascii="Oracle Sans" w:hAnsi="Oracle Sans" w:cs="Arial"/>
          <w:b/>
          <w:spacing w:val="-2"/>
          <w:sz w:val="20"/>
          <w:szCs w:val="20"/>
        </w:rPr>
        <w:t>Hardware System Decommission Form</w:t>
      </w:r>
    </w:p>
    <w:p w14:paraId="2DF001B7" w14:textId="77777777" w:rsidR="00574B8B" w:rsidRPr="00720EE1" w:rsidRDefault="00574B8B" w:rsidP="00574B8B">
      <w:pPr>
        <w:suppressAutoHyphens/>
        <w:jc w:val="center"/>
        <w:rPr>
          <w:rFonts w:ascii="Oracle Sans" w:hAnsi="Oracle Sans" w:cs="Arial"/>
          <w:b/>
          <w:spacing w:val="-2"/>
          <w:sz w:val="20"/>
          <w:szCs w:val="20"/>
        </w:rPr>
      </w:pPr>
    </w:p>
    <w:p w14:paraId="2D03B707" w14:textId="77777777" w:rsidR="00C42DC6" w:rsidRPr="00720EE1" w:rsidRDefault="00C42DC6" w:rsidP="00C42DC6">
      <w:pPr>
        <w:rPr>
          <w:rFonts w:ascii="Oracle Sans" w:hAnsi="Oracle Sans" w:cs="Arial"/>
          <w:sz w:val="20"/>
          <w:szCs w:val="20"/>
        </w:rPr>
      </w:pPr>
      <w:r w:rsidRPr="00720EE1">
        <w:rPr>
          <w:rFonts w:ascii="Oracle Sans" w:hAnsi="Oracle Sans" w:cs="Arial"/>
          <w:sz w:val="20"/>
          <w:szCs w:val="20"/>
        </w:rPr>
        <w:t>Dear Customer,</w:t>
      </w:r>
    </w:p>
    <w:p w14:paraId="02914A4F" w14:textId="77777777" w:rsidR="00C42DC6" w:rsidRPr="00720EE1" w:rsidRDefault="00C42DC6" w:rsidP="00C42DC6">
      <w:pPr>
        <w:pStyle w:val="BodyText"/>
        <w:rPr>
          <w:rFonts w:ascii="Oracle Sans" w:hAnsi="Oracle Sans" w:cs="Arial"/>
        </w:rPr>
      </w:pPr>
    </w:p>
    <w:p w14:paraId="5B0E4B10" w14:textId="19AA01FD" w:rsidR="00C42DC6" w:rsidRPr="00720EE1" w:rsidRDefault="00C42DC6" w:rsidP="00C42DC6">
      <w:pPr>
        <w:pStyle w:val="BodyText"/>
        <w:rPr>
          <w:rFonts w:ascii="Oracle Sans" w:eastAsia="Arial Unicode MS" w:hAnsi="Oracle Sans" w:cs="Arial"/>
        </w:rPr>
      </w:pPr>
      <w:r w:rsidRPr="00720EE1">
        <w:rPr>
          <w:rFonts w:ascii="Oracle Sans" w:hAnsi="Oracle Sans" w:cs="Arial"/>
        </w:rPr>
        <w:t>If you acquire a new hardware system(s) and technical support from Oracle or an Oracle-authorized reseller, you may be eligible to receive a credit for unused support on the decommissioned hardware system(s) currently under an active support contract with Oracle.  If you replace an Oracle Exadata Database Machine (Exadata) with either an Oracle Exadata Cloud@Customer (ExaC@C) or Oracle Exadata Cloud Infrastructure (ExaCS)</w:t>
      </w:r>
      <w:r w:rsidR="006B588B" w:rsidRPr="00720EE1">
        <w:rPr>
          <w:rFonts w:ascii="Oracle Sans" w:hAnsi="Oracle Sans" w:cs="Arial"/>
        </w:rPr>
        <w:t xml:space="preserve"> or Oracle MultiCloud (Oracle Database@Azure, Oracle Database@AWS, or Oracle Database@Google Cloud) </w:t>
      </w:r>
      <w:r w:rsidRPr="00720EE1">
        <w:rPr>
          <w:rFonts w:ascii="Oracle Sans" w:hAnsi="Oracle Sans" w:cs="Arial"/>
        </w:rPr>
        <w:t xml:space="preserve"> subscription, you may be eligible to receive a credit for unused support on the decommissioned Exadata system under an active support contract with Oracle.  In order to determine if a credit is due, please complete the requested information below and submit to </w:t>
      </w:r>
      <w:hyperlink r:id="rId6" w:history="1">
        <w:r w:rsidRPr="00720EE1">
          <w:rPr>
            <w:rStyle w:val="Hyperlink"/>
            <w:rFonts w:ascii="Oracle Sans" w:hAnsi="Oracle Sans" w:cs="Arial"/>
            <w:color w:val="2C5967"/>
          </w:rPr>
          <w:t>techrefresh_ww@oracle.com</w:t>
        </w:r>
      </w:hyperlink>
      <w:r w:rsidRPr="00720EE1">
        <w:rPr>
          <w:rFonts w:ascii="Oracle Sans" w:hAnsi="Oracle Sans" w:cs="Arial"/>
        </w:rPr>
        <w:t xml:space="preserve">.  For more information, please refer to the Oracle Hardware and Systems Support Policies, </w:t>
      </w:r>
      <w:r w:rsidRPr="00720EE1">
        <w:rPr>
          <w:rFonts w:ascii="Oracle Sans" w:eastAsia="Arial Unicode MS" w:hAnsi="Oracle Sans" w:cs="Arial"/>
        </w:rPr>
        <w:t xml:space="preserve">which may be accessed at </w:t>
      </w:r>
      <w:hyperlink r:id="rId7" w:history="1">
        <w:r w:rsidRPr="00F20EFC">
          <w:rPr>
            <w:rStyle w:val="Hyperlink"/>
            <w:rFonts w:ascii="Oracle Sans" w:eastAsia="Arial Unicode MS" w:hAnsi="Oracle Sans" w:cs="Arial"/>
            <w:color w:val="2C5967"/>
          </w:rPr>
          <w:t>http://www.oracle.com/support/policies.html</w:t>
        </w:r>
      </w:hyperlink>
      <w:r w:rsidR="00F600EF">
        <w:rPr>
          <w:rStyle w:val="Hyperlink"/>
          <w:rFonts w:ascii="Oracle Sans" w:eastAsia="Arial Unicode MS" w:hAnsi="Oracle Sans" w:cs="Arial"/>
          <w:color w:val="2C5967"/>
          <w:u w:val="none"/>
        </w:rPr>
        <w:t xml:space="preserve"> </w:t>
      </w:r>
      <w:r w:rsidR="00F600EF">
        <w:rPr>
          <w:rStyle w:val="Hyperlink"/>
          <w:rFonts w:ascii="Oracle Sans" w:eastAsia="Arial Unicode MS" w:hAnsi="Oracle Sans" w:cs="Arial"/>
          <w:color w:val="auto"/>
          <w:u w:val="none"/>
        </w:rPr>
        <w:t xml:space="preserve">or </w:t>
      </w:r>
      <w:hyperlink r:id="rId8" w:history="1">
        <w:r w:rsidR="00F600EF" w:rsidRPr="00F20EFC">
          <w:rPr>
            <w:rStyle w:val="Hyperlink"/>
            <w:rFonts w:ascii="OpenSans" w:hAnsi="OpenSans"/>
            <w:color w:val="2C5967"/>
            <w:sz w:val="21"/>
            <w:szCs w:val="21"/>
          </w:rPr>
          <w:t>https://www.oracle.com/contracts/docs/hardware-systems-support-policies-069182.pdf</w:t>
        </w:r>
      </w:hyperlink>
      <w:r w:rsidRPr="00720EE1">
        <w:rPr>
          <w:rFonts w:ascii="Oracle Sans" w:eastAsia="Arial Unicode MS" w:hAnsi="Oracle Sans" w:cs="Arial"/>
          <w:color w:val="2C5967"/>
        </w:rPr>
        <w:t>.</w:t>
      </w:r>
      <w:r w:rsidRPr="00720EE1">
        <w:rPr>
          <w:rFonts w:ascii="Oracle Sans" w:eastAsia="Arial Unicode MS" w:hAnsi="Oracle Sans" w:cs="Arial"/>
        </w:rPr>
        <w:t xml:space="preserve"> </w:t>
      </w:r>
      <w:r w:rsidRPr="00720EE1">
        <w:rPr>
          <w:rFonts w:ascii="Oracle Sans" w:hAnsi="Oracle Sans" w:cs="Arial"/>
        </w:rPr>
        <w:t>Please complete the following information:</w:t>
      </w:r>
    </w:p>
    <w:p w14:paraId="4E62985A" w14:textId="77777777" w:rsidR="00C42DC6" w:rsidRPr="00720EE1" w:rsidRDefault="00C42DC6" w:rsidP="00C42DC6">
      <w:pPr>
        <w:pStyle w:val="BodyText"/>
        <w:rPr>
          <w:rFonts w:ascii="Oracle Sans" w:hAnsi="Oracle Sans" w:cs="Arial"/>
        </w:rPr>
      </w:pPr>
    </w:p>
    <w:tbl>
      <w:tblPr>
        <w:tblStyle w:val="TableGrid"/>
        <w:tblW w:w="0" w:type="auto"/>
        <w:tblInd w:w="738" w:type="dxa"/>
        <w:tblLook w:val="04A0" w:firstRow="1" w:lastRow="0" w:firstColumn="1" w:lastColumn="0" w:noHBand="0" w:noVBand="1"/>
      </w:tblPr>
      <w:tblGrid>
        <w:gridCol w:w="3127"/>
        <w:gridCol w:w="5850"/>
      </w:tblGrid>
      <w:tr w:rsidR="00C42DC6" w:rsidRPr="00720EE1" w14:paraId="73F0A268" w14:textId="77777777" w:rsidTr="00574B8B">
        <w:tc>
          <w:tcPr>
            <w:tcW w:w="3127" w:type="dxa"/>
            <w:shd w:val="clear" w:color="auto" w:fill="A6A6A6" w:themeFill="background1" w:themeFillShade="A6"/>
          </w:tcPr>
          <w:p w14:paraId="377B91FB" w14:textId="77777777" w:rsidR="00C42DC6" w:rsidRPr="00720EE1" w:rsidRDefault="00C42DC6" w:rsidP="004E0D8A">
            <w:pPr>
              <w:pStyle w:val="BodyText"/>
              <w:jc w:val="left"/>
              <w:rPr>
                <w:rFonts w:ascii="Oracle Sans" w:hAnsi="Oracle Sans" w:cs="Arial"/>
                <w:b/>
              </w:rPr>
            </w:pPr>
            <w:r w:rsidRPr="00720EE1">
              <w:rPr>
                <w:rFonts w:ascii="Oracle Sans" w:hAnsi="Oracle Sans" w:cs="Arial"/>
                <w:b/>
              </w:rPr>
              <w:t>Customer Name:</w:t>
            </w:r>
          </w:p>
        </w:tc>
        <w:tc>
          <w:tcPr>
            <w:tcW w:w="5850" w:type="dxa"/>
          </w:tcPr>
          <w:p w14:paraId="1A9C297F" w14:textId="77777777" w:rsidR="00C42DC6" w:rsidRPr="00720EE1" w:rsidRDefault="00C42DC6" w:rsidP="004E0D8A">
            <w:pPr>
              <w:pStyle w:val="BodyText"/>
              <w:rPr>
                <w:rFonts w:ascii="Oracle Sans" w:hAnsi="Oracle Sans" w:cs="Arial"/>
              </w:rPr>
            </w:pPr>
          </w:p>
        </w:tc>
      </w:tr>
      <w:tr w:rsidR="00C42DC6" w:rsidRPr="00720EE1" w14:paraId="23EF4B5A" w14:textId="77777777" w:rsidTr="00574B8B">
        <w:tc>
          <w:tcPr>
            <w:tcW w:w="3127" w:type="dxa"/>
            <w:shd w:val="clear" w:color="auto" w:fill="A6A6A6" w:themeFill="background1" w:themeFillShade="A6"/>
          </w:tcPr>
          <w:p w14:paraId="7193759A" w14:textId="77777777" w:rsidR="00C42DC6" w:rsidRPr="00720EE1" w:rsidRDefault="00C42DC6" w:rsidP="004E0D8A">
            <w:pPr>
              <w:pStyle w:val="BodyText"/>
              <w:jc w:val="left"/>
              <w:rPr>
                <w:rFonts w:ascii="Oracle Sans" w:hAnsi="Oracle Sans" w:cs="Arial"/>
                <w:b/>
              </w:rPr>
            </w:pPr>
            <w:r w:rsidRPr="00720EE1">
              <w:rPr>
                <w:rFonts w:ascii="Oracle Sans" w:hAnsi="Oracle Sans" w:cs="Arial"/>
                <w:b/>
              </w:rPr>
              <w:t>Customer Address:</w:t>
            </w:r>
          </w:p>
        </w:tc>
        <w:tc>
          <w:tcPr>
            <w:tcW w:w="5850" w:type="dxa"/>
          </w:tcPr>
          <w:p w14:paraId="41137EAB" w14:textId="77777777" w:rsidR="00C42DC6" w:rsidRPr="00720EE1" w:rsidRDefault="00C42DC6" w:rsidP="004E0D8A">
            <w:pPr>
              <w:pStyle w:val="BodyText"/>
              <w:rPr>
                <w:rFonts w:ascii="Oracle Sans" w:hAnsi="Oracle Sans" w:cs="Arial"/>
              </w:rPr>
            </w:pPr>
          </w:p>
        </w:tc>
      </w:tr>
      <w:tr w:rsidR="00C42DC6" w:rsidRPr="00720EE1" w14:paraId="28E34A3A" w14:textId="77777777" w:rsidTr="00574B8B">
        <w:tc>
          <w:tcPr>
            <w:tcW w:w="3127" w:type="dxa"/>
            <w:shd w:val="clear" w:color="auto" w:fill="A6A6A6" w:themeFill="background1" w:themeFillShade="A6"/>
          </w:tcPr>
          <w:p w14:paraId="2E2A7E62" w14:textId="77777777" w:rsidR="00C42DC6" w:rsidRPr="00720EE1" w:rsidRDefault="00C42DC6" w:rsidP="004E0D8A">
            <w:pPr>
              <w:pStyle w:val="BodyText"/>
              <w:jc w:val="left"/>
              <w:rPr>
                <w:rFonts w:ascii="Oracle Sans" w:hAnsi="Oracle Sans" w:cs="Arial"/>
                <w:b/>
              </w:rPr>
            </w:pPr>
            <w:r w:rsidRPr="00720EE1">
              <w:rPr>
                <w:rFonts w:ascii="Oracle Sans" w:hAnsi="Oracle Sans" w:cs="Arial"/>
                <w:b/>
              </w:rPr>
              <w:t>Customer Contact Name:</w:t>
            </w:r>
          </w:p>
        </w:tc>
        <w:tc>
          <w:tcPr>
            <w:tcW w:w="5850" w:type="dxa"/>
          </w:tcPr>
          <w:p w14:paraId="2F3F4268" w14:textId="77777777" w:rsidR="00C42DC6" w:rsidRPr="00720EE1" w:rsidRDefault="00C42DC6" w:rsidP="004E0D8A">
            <w:pPr>
              <w:pStyle w:val="BodyText"/>
              <w:rPr>
                <w:rFonts w:ascii="Oracle Sans" w:hAnsi="Oracle Sans" w:cs="Arial"/>
              </w:rPr>
            </w:pPr>
          </w:p>
        </w:tc>
      </w:tr>
      <w:tr w:rsidR="00C42DC6" w:rsidRPr="00720EE1" w14:paraId="69483EBF" w14:textId="77777777" w:rsidTr="00574B8B">
        <w:tc>
          <w:tcPr>
            <w:tcW w:w="3127" w:type="dxa"/>
            <w:shd w:val="clear" w:color="auto" w:fill="A6A6A6" w:themeFill="background1" w:themeFillShade="A6"/>
          </w:tcPr>
          <w:p w14:paraId="32A3609F" w14:textId="77777777" w:rsidR="00C42DC6" w:rsidRPr="00720EE1" w:rsidRDefault="00C42DC6" w:rsidP="004E0D8A">
            <w:pPr>
              <w:pStyle w:val="BodyText"/>
              <w:jc w:val="left"/>
              <w:rPr>
                <w:rFonts w:ascii="Oracle Sans" w:hAnsi="Oracle Sans" w:cs="Arial"/>
                <w:b/>
              </w:rPr>
            </w:pPr>
            <w:r w:rsidRPr="00720EE1">
              <w:rPr>
                <w:rFonts w:ascii="Oracle Sans" w:hAnsi="Oracle Sans" w:cs="Arial"/>
                <w:b/>
              </w:rPr>
              <w:t>Customer Contact Telephone:</w:t>
            </w:r>
          </w:p>
        </w:tc>
        <w:tc>
          <w:tcPr>
            <w:tcW w:w="5850" w:type="dxa"/>
          </w:tcPr>
          <w:p w14:paraId="40BE8D87" w14:textId="77777777" w:rsidR="00C42DC6" w:rsidRPr="00720EE1" w:rsidRDefault="00C42DC6" w:rsidP="004E0D8A">
            <w:pPr>
              <w:pStyle w:val="BodyText"/>
              <w:rPr>
                <w:rFonts w:ascii="Oracle Sans" w:hAnsi="Oracle Sans" w:cs="Arial"/>
              </w:rPr>
            </w:pPr>
          </w:p>
        </w:tc>
      </w:tr>
      <w:tr w:rsidR="00C42DC6" w:rsidRPr="00720EE1" w14:paraId="107E080F" w14:textId="77777777" w:rsidTr="00574B8B">
        <w:tc>
          <w:tcPr>
            <w:tcW w:w="3127" w:type="dxa"/>
            <w:shd w:val="clear" w:color="auto" w:fill="A6A6A6" w:themeFill="background1" w:themeFillShade="A6"/>
          </w:tcPr>
          <w:p w14:paraId="139C02E6" w14:textId="77777777" w:rsidR="00C42DC6" w:rsidRPr="00720EE1" w:rsidRDefault="00C42DC6" w:rsidP="004E0D8A">
            <w:pPr>
              <w:pStyle w:val="BodyText"/>
              <w:jc w:val="left"/>
              <w:rPr>
                <w:rFonts w:ascii="Oracle Sans" w:hAnsi="Oracle Sans" w:cs="Arial"/>
                <w:b/>
              </w:rPr>
            </w:pPr>
            <w:r w:rsidRPr="00720EE1">
              <w:rPr>
                <w:rFonts w:ascii="Oracle Sans" w:hAnsi="Oracle Sans" w:cs="Arial"/>
                <w:b/>
              </w:rPr>
              <w:t>Customer Contact E-mail:</w:t>
            </w:r>
          </w:p>
        </w:tc>
        <w:tc>
          <w:tcPr>
            <w:tcW w:w="5850" w:type="dxa"/>
          </w:tcPr>
          <w:p w14:paraId="6327FF67" w14:textId="77777777" w:rsidR="00C42DC6" w:rsidRPr="00720EE1" w:rsidRDefault="00C42DC6" w:rsidP="004E0D8A">
            <w:pPr>
              <w:pStyle w:val="BodyText"/>
              <w:rPr>
                <w:rFonts w:ascii="Oracle Sans" w:hAnsi="Oracle Sans" w:cs="Arial"/>
              </w:rPr>
            </w:pPr>
          </w:p>
        </w:tc>
      </w:tr>
    </w:tbl>
    <w:p w14:paraId="1F693C22" w14:textId="65BCCA8D" w:rsidR="00C42DC6" w:rsidRPr="00720EE1" w:rsidRDefault="00C42DC6" w:rsidP="00C42DC6">
      <w:pPr>
        <w:pStyle w:val="BodyText"/>
        <w:rPr>
          <w:rFonts w:ascii="Oracle Sans" w:hAnsi="Oracle Sans" w:cs="Arial"/>
        </w:rPr>
      </w:pPr>
    </w:p>
    <w:p w14:paraId="2334A41E" w14:textId="39261DAA" w:rsidR="00C42DC6" w:rsidRPr="00720EE1" w:rsidRDefault="00C42DC6" w:rsidP="00720EE1">
      <w:pPr>
        <w:pStyle w:val="BodyText"/>
        <w:rPr>
          <w:rFonts w:ascii="Oracle Sans" w:hAnsi="Oracle Sans" w:cs="Arial"/>
        </w:rPr>
      </w:pPr>
      <w:r w:rsidRPr="00720EE1">
        <w:rPr>
          <w:rFonts w:ascii="Oracle Sans" w:hAnsi="Oracle Sans" w:cs="Arial"/>
        </w:rPr>
        <w:t xml:space="preserve">Please complete the spreadsheet located </w:t>
      </w:r>
      <w:hyperlink r:id="rId9" w:history="1">
        <w:r w:rsidRPr="00720EE1">
          <w:rPr>
            <w:rStyle w:val="Hyperlink"/>
            <w:rFonts w:ascii="Oracle Sans" w:hAnsi="Oracle Sans" w:cs="Arial"/>
            <w:color w:val="2C5967"/>
          </w:rPr>
          <w:t>here</w:t>
        </w:r>
      </w:hyperlink>
      <w:r w:rsidRPr="00720EE1">
        <w:rPr>
          <w:rFonts w:ascii="Oracle Sans" w:hAnsi="Oracle Sans" w:cs="Arial"/>
        </w:rPr>
        <w:t xml:space="preserve"> providing the serial numbers or, for </w:t>
      </w:r>
      <w:r w:rsidR="009C05FF" w:rsidRPr="00720EE1">
        <w:rPr>
          <w:rFonts w:ascii="Oracle Sans" w:hAnsi="Oracle Sans" w:cs="Arial"/>
        </w:rPr>
        <w:t>Point of Service</w:t>
      </w:r>
      <w:r w:rsidRPr="00720EE1">
        <w:rPr>
          <w:rFonts w:ascii="Oracle Sans" w:hAnsi="Oracle Sans" w:cs="Arial"/>
        </w:rPr>
        <w:t xml:space="preserve"> Hardware, please provide the Customer Support Identifier and/or the Instance Number or Reference Number, as well as the product descriptions for both the decommissioned and new hardware system(s).  For Exadata systems, please complete the Exadata spreadsheet and provide both the provisioning data for your Exadata Cloud service as well as the decommission date for your old hardware. This spreadsheet must be submitted with this form.  </w:t>
      </w:r>
    </w:p>
    <w:p w14:paraId="3588DC7B" w14:textId="77777777" w:rsidR="00C42DC6" w:rsidRPr="00720EE1" w:rsidRDefault="00C42DC6" w:rsidP="00720EE1">
      <w:pPr>
        <w:pStyle w:val="BodyText"/>
        <w:rPr>
          <w:rFonts w:ascii="Oracle Sans" w:hAnsi="Oracle Sans" w:cs="Arial"/>
        </w:rPr>
      </w:pPr>
      <w:r w:rsidRPr="00720EE1">
        <w:rPr>
          <w:rFonts w:ascii="Oracle Sans" w:hAnsi="Oracle Sans" w:cs="Arial"/>
        </w:rPr>
        <w:t xml:space="preserve"> </w:t>
      </w:r>
    </w:p>
    <w:p w14:paraId="1FEC4EEE" w14:textId="4E9A069C" w:rsidR="00574B8B" w:rsidRPr="00720EE1" w:rsidRDefault="00574B8B" w:rsidP="00720EE1">
      <w:pPr>
        <w:jc w:val="both"/>
        <w:rPr>
          <w:rFonts w:ascii="Oracle Sans" w:hAnsi="Oracle Sans" w:cs="Arial"/>
          <w:sz w:val="20"/>
          <w:szCs w:val="20"/>
        </w:rPr>
      </w:pPr>
      <w:r w:rsidRPr="00720EE1">
        <w:rPr>
          <w:rFonts w:ascii="Oracle Sans" w:hAnsi="Oracle Sans" w:cs="Arial"/>
          <w:b/>
          <w:sz w:val="20"/>
          <w:szCs w:val="20"/>
        </w:rPr>
        <w:t>Note</w:t>
      </w:r>
      <w:r w:rsidRPr="00720EE1">
        <w:rPr>
          <w:rFonts w:ascii="Oracle Sans" w:hAnsi="Oracle Sans" w:cs="Arial"/>
          <w:sz w:val="20"/>
          <w:szCs w:val="20"/>
        </w:rPr>
        <w:t xml:space="preserve">: If a credit for unused support is due when replacing either (1) your current system with either new hardware or </w:t>
      </w:r>
      <w:proofErr w:type="spellStart"/>
      <w:r w:rsidRPr="00720EE1">
        <w:rPr>
          <w:rFonts w:ascii="Oracle Sans" w:hAnsi="Oracle Sans" w:cs="Arial"/>
          <w:sz w:val="20"/>
          <w:szCs w:val="20"/>
        </w:rPr>
        <w:t>ExaC@C</w:t>
      </w:r>
      <w:proofErr w:type="spellEnd"/>
      <w:r w:rsidRPr="00720EE1">
        <w:rPr>
          <w:rFonts w:ascii="Oracle Sans" w:hAnsi="Oracle Sans" w:cs="Arial"/>
          <w:sz w:val="20"/>
          <w:szCs w:val="20"/>
        </w:rPr>
        <w:t xml:space="preserve">, then such credit will be calculated from the date Oracle receives the Hardware System Decommission Form through the end of the current support period for the decommissioned hardware system(s) or (2) when replacing your current Exadata system(s) with </w:t>
      </w:r>
      <w:proofErr w:type="spellStart"/>
      <w:r w:rsidRPr="00720EE1">
        <w:rPr>
          <w:rFonts w:ascii="Oracle Sans" w:hAnsi="Oracle Sans" w:cs="Arial"/>
          <w:sz w:val="20"/>
          <w:szCs w:val="20"/>
        </w:rPr>
        <w:t>ExaCS</w:t>
      </w:r>
      <w:proofErr w:type="spellEnd"/>
      <w:r w:rsidR="006B588B" w:rsidRPr="00720EE1">
        <w:rPr>
          <w:rFonts w:ascii="Oracle Sans" w:hAnsi="Oracle Sans" w:cs="Arial"/>
          <w:sz w:val="20"/>
          <w:szCs w:val="20"/>
        </w:rPr>
        <w:t xml:space="preserve"> or </w:t>
      </w:r>
      <w:proofErr w:type="spellStart"/>
      <w:r w:rsidR="006B588B" w:rsidRPr="00720EE1">
        <w:rPr>
          <w:rFonts w:ascii="Oracle Sans" w:hAnsi="Oracle Sans" w:cs="Arial"/>
          <w:sz w:val="20"/>
          <w:szCs w:val="20"/>
        </w:rPr>
        <w:t>MultiCloud</w:t>
      </w:r>
      <w:proofErr w:type="spellEnd"/>
      <w:r w:rsidRPr="00720EE1">
        <w:rPr>
          <w:rFonts w:ascii="Oracle Sans" w:hAnsi="Oracle Sans" w:cs="Arial"/>
          <w:sz w:val="20"/>
          <w:szCs w:val="20"/>
        </w:rPr>
        <w:t xml:space="preserve">, your </w:t>
      </w:r>
      <w:proofErr w:type="spellStart"/>
      <w:r w:rsidRPr="00720EE1">
        <w:rPr>
          <w:rFonts w:ascii="Oracle Sans" w:hAnsi="Oracle Sans" w:cs="Arial"/>
          <w:sz w:val="20"/>
          <w:szCs w:val="20"/>
        </w:rPr>
        <w:t>ExaCS</w:t>
      </w:r>
      <w:proofErr w:type="spellEnd"/>
      <w:r w:rsidR="006B588B" w:rsidRPr="00720EE1">
        <w:rPr>
          <w:rFonts w:ascii="Oracle Sans" w:hAnsi="Oracle Sans" w:cs="Arial"/>
          <w:sz w:val="20"/>
          <w:szCs w:val="20"/>
        </w:rPr>
        <w:t xml:space="preserve"> or </w:t>
      </w:r>
      <w:proofErr w:type="spellStart"/>
      <w:r w:rsidR="006B588B" w:rsidRPr="00720EE1">
        <w:rPr>
          <w:rFonts w:ascii="Oracle Sans" w:hAnsi="Oracle Sans" w:cs="Arial"/>
          <w:sz w:val="20"/>
          <w:szCs w:val="20"/>
        </w:rPr>
        <w:t>MultiCloud</w:t>
      </w:r>
      <w:proofErr w:type="spellEnd"/>
      <w:r w:rsidRPr="00720EE1">
        <w:rPr>
          <w:rFonts w:ascii="Oracle Sans" w:hAnsi="Oracle Sans" w:cs="Arial"/>
          <w:sz w:val="20"/>
          <w:szCs w:val="20"/>
        </w:rPr>
        <w:t xml:space="preserve"> service must be provisioned for 6 months prior to submitting the Hardware Decommission Form and the credit for unused support will be calculated from the date of decommission of current systems noted on the Hardware Decommission Form through the end of the current support period for the decommissioned Exadata system(s)</w:t>
      </w:r>
    </w:p>
    <w:p w14:paraId="4360CF6C" w14:textId="77777777" w:rsidR="00574B8B" w:rsidRPr="00091116" w:rsidRDefault="00574B8B" w:rsidP="00C42DC6">
      <w:pPr>
        <w:rPr>
          <w:rFonts w:ascii="Oracle Sans" w:hAnsi="Oracle Sans" w:cs="Arial"/>
          <w:sz w:val="20"/>
          <w:szCs w:val="20"/>
        </w:rPr>
      </w:pPr>
    </w:p>
    <w:p w14:paraId="5E7F1C65" w14:textId="5923898D" w:rsidR="00C42DC6" w:rsidRPr="00091116" w:rsidRDefault="00C42DC6" w:rsidP="00C42DC6">
      <w:pPr>
        <w:rPr>
          <w:rFonts w:ascii="Oracle Sans" w:hAnsi="Oracle Sans" w:cs="Arial"/>
          <w:sz w:val="20"/>
          <w:szCs w:val="20"/>
        </w:rPr>
      </w:pPr>
      <w:r w:rsidRPr="00091116">
        <w:rPr>
          <w:rFonts w:ascii="Oracle Sans" w:hAnsi="Oracle Sans" w:cs="Arial"/>
          <w:sz w:val="20"/>
          <w:szCs w:val="20"/>
        </w:rPr>
        <w:t>Please sign and date this form below.</w:t>
      </w:r>
    </w:p>
    <w:p w14:paraId="0AE4874B" w14:textId="3CA3972C" w:rsidR="00C42DC6" w:rsidRPr="00F600EF" w:rsidRDefault="00C42DC6" w:rsidP="00C42DC6">
      <w:pPr>
        <w:rPr>
          <w:rFonts w:ascii="Oracle Sans" w:hAnsi="Oracle Sans" w:cs="Arial"/>
          <w:sz w:val="16"/>
          <w:szCs w:val="16"/>
        </w:rPr>
      </w:pPr>
    </w:p>
    <w:p w14:paraId="7C2710EC" w14:textId="77777777" w:rsidR="00C42DC6" w:rsidRPr="00F600EF" w:rsidRDefault="00C42DC6" w:rsidP="00C42DC6">
      <w:pPr>
        <w:keepLines/>
        <w:rPr>
          <w:rFonts w:ascii="Oracle Sans" w:hAnsi="Oracle Sans" w:cs="Arial"/>
          <w:sz w:val="16"/>
          <w:szCs w:val="16"/>
        </w:rPr>
      </w:pPr>
      <w:r w:rsidRPr="00F600EF">
        <w:rPr>
          <w:rFonts w:ascii="Oracle Sans" w:hAnsi="Oracle Sans" w:cs="Arial"/>
          <w:sz w:val="16"/>
          <w:szCs w:val="16"/>
        </w:rPr>
        <w:t>__________________________________</w:t>
      </w:r>
    </w:p>
    <w:p w14:paraId="6C25D542" w14:textId="5E90C5C1" w:rsidR="00C42DC6" w:rsidRPr="00F600EF" w:rsidRDefault="00C42DC6" w:rsidP="00C42DC6">
      <w:pPr>
        <w:keepLines/>
        <w:rPr>
          <w:rFonts w:ascii="Oracle Sans" w:eastAsia="Arial Unicode MS" w:hAnsi="Oracle Sans" w:cs="Arial"/>
          <w:sz w:val="16"/>
          <w:szCs w:val="16"/>
        </w:rPr>
      </w:pPr>
      <w:r w:rsidRPr="00F600EF">
        <w:rPr>
          <w:rFonts w:ascii="Oracle Sans" w:eastAsia="Arial Unicode MS" w:hAnsi="Oracle Sans" w:cs="Arial"/>
          <w:sz w:val="16"/>
          <w:szCs w:val="16"/>
        </w:rPr>
        <w:t>Customer Signature</w:t>
      </w:r>
    </w:p>
    <w:p w14:paraId="72FF5587" w14:textId="77777777" w:rsidR="00574B8B" w:rsidRPr="00F600EF" w:rsidRDefault="00574B8B" w:rsidP="00C42DC6">
      <w:pPr>
        <w:keepLines/>
        <w:rPr>
          <w:rFonts w:ascii="Oracle Sans" w:eastAsia="Arial Unicode MS" w:hAnsi="Oracle Sans" w:cs="Arial"/>
          <w:sz w:val="16"/>
          <w:szCs w:val="16"/>
        </w:rPr>
      </w:pPr>
    </w:p>
    <w:p w14:paraId="02733779" w14:textId="77777777" w:rsidR="00C42DC6" w:rsidRPr="00F600EF" w:rsidRDefault="00C42DC6" w:rsidP="00C42DC6">
      <w:pPr>
        <w:keepLines/>
        <w:rPr>
          <w:rFonts w:ascii="Oracle Sans" w:eastAsia="Arial Unicode MS" w:hAnsi="Oracle Sans"/>
          <w:sz w:val="16"/>
          <w:szCs w:val="16"/>
        </w:rPr>
      </w:pPr>
      <w:r w:rsidRPr="00F600EF">
        <w:rPr>
          <w:rFonts w:ascii="Oracle Sans" w:hAnsi="Oracle Sans" w:cs="Arial"/>
          <w:sz w:val="16"/>
          <w:szCs w:val="16"/>
        </w:rPr>
        <w:t>__________________________________</w:t>
      </w:r>
    </w:p>
    <w:p w14:paraId="1923D621" w14:textId="77777777" w:rsidR="00C42DC6" w:rsidRPr="00F600EF" w:rsidRDefault="00C42DC6" w:rsidP="00C42DC6">
      <w:pPr>
        <w:keepLines/>
        <w:rPr>
          <w:rFonts w:ascii="Oracle Sans" w:eastAsia="Arial Unicode MS" w:hAnsi="Oracle Sans" w:cs="Arial"/>
          <w:sz w:val="16"/>
          <w:szCs w:val="16"/>
        </w:rPr>
      </w:pPr>
      <w:r w:rsidRPr="00F600EF">
        <w:rPr>
          <w:rFonts w:ascii="Oracle Sans" w:eastAsia="Arial Unicode MS" w:hAnsi="Oracle Sans" w:cs="Arial"/>
          <w:sz w:val="16"/>
          <w:szCs w:val="16"/>
        </w:rPr>
        <w:t>Name</w:t>
      </w:r>
    </w:p>
    <w:p w14:paraId="0EDA7A2C" w14:textId="77777777" w:rsidR="00C42DC6" w:rsidRPr="00F600EF" w:rsidRDefault="00C42DC6" w:rsidP="00C42DC6">
      <w:pPr>
        <w:keepLines/>
        <w:rPr>
          <w:rFonts w:ascii="Oracle Sans" w:eastAsia="Arial Unicode MS" w:hAnsi="Oracle Sans" w:cs="Arial"/>
          <w:sz w:val="16"/>
          <w:szCs w:val="16"/>
        </w:rPr>
      </w:pPr>
    </w:p>
    <w:p w14:paraId="6E8DADB8" w14:textId="77777777" w:rsidR="00C42DC6" w:rsidRPr="00F600EF" w:rsidRDefault="00C42DC6" w:rsidP="00C42DC6">
      <w:pPr>
        <w:keepLines/>
        <w:rPr>
          <w:rFonts w:ascii="Oracle Sans" w:hAnsi="Oracle Sans" w:cs="Arial"/>
          <w:sz w:val="16"/>
          <w:szCs w:val="16"/>
        </w:rPr>
      </w:pPr>
      <w:r w:rsidRPr="00F600EF">
        <w:rPr>
          <w:rFonts w:ascii="Oracle Sans" w:hAnsi="Oracle Sans" w:cs="Arial"/>
          <w:sz w:val="16"/>
          <w:szCs w:val="16"/>
        </w:rPr>
        <w:t>__________________________________</w:t>
      </w:r>
    </w:p>
    <w:p w14:paraId="72FF0EDE" w14:textId="60C33A61" w:rsidR="00C42DC6" w:rsidRPr="00F600EF" w:rsidRDefault="00C42DC6" w:rsidP="00C42DC6">
      <w:pPr>
        <w:pStyle w:val="Header"/>
        <w:keepLines/>
        <w:rPr>
          <w:rFonts w:ascii="Oracle Sans" w:eastAsia="Arial Unicode MS" w:hAnsi="Oracle Sans" w:cs="Arial"/>
          <w:sz w:val="16"/>
          <w:szCs w:val="16"/>
        </w:rPr>
      </w:pPr>
      <w:r w:rsidRPr="00F600EF">
        <w:rPr>
          <w:rFonts w:ascii="Oracle Sans" w:eastAsia="Arial Unicode MS" w:hAnsi="Oracle Sans" w:cs="Arial"/>
          <w:sz w:val="16"/>
          <w:szCs w:val="16"/>
        </w:rPr>
        <w:t>Title</w:t>
      </w:r>
    </w:p>
    <w:p w14:paraId="3DEA5AC7" w14:textId="77777777" w:rsidR="00C42DC6" w:rsidRPr="00F600EF" w:rsidRDefault="00C42DC6" w:rsidP="00C42DC6">
      <w:pPr>
        <w:keepLines/>
        <w:rPr>
          <w:rFonts w:ascii="Oracle Sans" w:eastAsia="Arial Unicode MS" w:hAnsi="Oracle Sans"/>
          <w:sz w:val="16"/>
          <w:szCs w:val="16"/>
        </w:rPr>
      </w:pPr>
      <w:r w:rsidRPr="00F600EF">
        <w:rPr>
          <w:rFonts w:ascii="Oracle Sans" w:hAnsi="Oracle Sans" w:cs="Arial"/>
          <w:sz w:val="16"/>
          <w:szCs w:val="16"/>
        </w:rPr>
        <w:t>__________________________________</w:t>
      </w:r>
    </w:p>
    <w:p w14:paraId="645FD902" w14:textId="5CAD71D4" w:rsidR="00736430" w:rsidRPr="00F600EF" w:rsidRDefault="00C42DC6">
      <w:pPr>
        <w:rPr>
          <w:rFonts w:ascii="Oracle Sans" w:hAnsi="Oracle Sans" w:cs="Arial"/>
          <w:sz w:val="16"/>
          <w:szCs w:val="16"/>
        </w:rPr>
      </w:pPr>
      <w:r w:rsidRPr="00F600EF">
        <w:rPr>
          <w:rFonts w:ascii="Oracle Sans" w:eastAsia="Arial Unicode MS" w:hAnsi="Oracle Sans" w:cs="Arial"/>
          <w:sz w:val="16"/>
          <w:szCs w:val="16"/>
        </w:rPr>
        <w:t>Signature Date</w:t>
      </w:r>
    </w:p>
    <w:sectPr w:rsidR="00736430" w:rsidRPr="00F600EF" w:rsidSect="00574B8B">
      <w:headerReference w:type="even" r:id="rId10"/>
      <w:headerReference w:type="default" r:id="rId11"/>
      <w:footerReference w:type="even" r:id="rId12"/>
      <w:footerReference w:type="default" r:id="rId13"/>
      <w:headerReference w:type="first" r:id="rId14"/>
      <w:footerReference w:type="first" r:id="rId15"/>
      <w:pgSz w:w="12240" w:h="15840"/>
      <w:pgMar w:top="288" w:right="1008" w:bottom="28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D3E1" w14:textId="77777777" w:rsidR="004E1E40" w:rsidRDefault="004E1E40" w:rsidP="00A21741">
      <w:r>
        <w:separator/>
      </w:r>
    </w:p>
  </w:endnote>
  <w:endnote w:type="continuationSeparator" w:id="0">
    <w:p w14:paraId="5B2BC978" w14:textId="77777777" w:rsidR="004E1E40" w:rsidRDefault="004E1E40" w:rsidP="00A2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racle Sans">
    <w:panose1 w:val="020B0503020204020204"/>
    <w:charset w:val="00"/>
    <w:family w:val="swiss"/>
    <w:pitch w:val="variable"/>
    <w:sig w:usb0="A10006EF" w:usb1="400060FB" w:usb2="00000000" w:usb3="00000000" w:csb0="0000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2612" w14:textId="50630E4D" w:rsidR="00FE6B3E" w:rsidRDefault="00FE6B3E">
    <w:pPr>
      <w:pStyle w:val="Footer"/>
    </w:pPr>
    <w:r>
      <w:rPr>
        <w:noProof/>
      </w:rPr>
      <mc:AlternateContent>
        <mc:Choice Requires="wps">
          <w:drawing>
            <wp:anchor distT="0" distB="0" distL="0" distR="0" simplePos="0" relativeHeight="251664384" behindDoc="0" locked="0" layoutInCell="1" allowOverlap="1" wp14:anchorId="032877B8" wp14:editId="518C545E">
              <wp:simplePos x="635" y="635"/>
              <wp:positionH relativeFrom="page">
                <wp:align>left</wp:align>
              </wp:positionH>
              <wp:positionV relativeFrom="page">
                <wp:align>bottom</wp:align>
              </wp:positionV>
              <wp:extent cx="443865" cy="443865"/>
              <wp:effectExtent l="0" t="0" r="635" b="0"/>
              <wp:wrapNone/>
              <wp:docPr id="7" name="Text Box 7" descr="Confidential - Oracl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396DFD" w14:textId="693D5B79" w:rsidR="00FE6B3E" w:rsidRPr="00FE6B3E" w:rsidRDefault="00FE6B3E" w:rsidP="00FE6B3E">
                          <w:pPr>
                            <w:rPr>
                              <w:rFonts w:ascii="Calibri" w:eastAsia="Calibri" w:hAnsi="Calibri" w:cs="Calibri"/>
                              <w:noProof/>
                              <w:color w:val="000000"/>
                              <w:sz w:val="20"/>
                              <w:szCs w:val="20"/>
                            </w:rPr>
                          </w:pPr>
                          <w:r w:rsidRPr="00FE6B3E">
                            <w:rPr>
                              <w:rFonts w:ascii="Calibri" w:eastAsia="Calibri" w:hAnsi="Calibri" w:cs="Calibri"/>
                              <w:noProof/>
                              <w:color w:val="000000"/>
                              <w:sz w:val="20"/>
                              <w:szCs w:val="20"/>
                            </w:rPr>
                            <w:t>Confidential - Oracle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2877B8" id="_x0000_t202" coordsize="21600,21600" o:spt="202" path="m,l,21600r21600,l21600,xe">
              <v:stroke joinstyle="miter"/>
              <v:path gradientshapeok="t" o:connecttype="rect"/>
            </v:shapetype>
            <v:shape id="Text Box 7" o:spid="_x0000_s1028" type="#_x0000_t202" alt="Confidential - Oracle Restricted"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F396DFD" w14:textId="693D5B79" w:rsidR="00FE6B3E" w:rsidRPr="00FE6B3E" w:rsidRDefault="00FE6B3E" w:rsidP="00FE6B3E">
                    <w:pPr>
                      <w:rPr>
                        <w:rFonts w:ascii="Calibri" w:eastAsia="Calibri" w:hAnsi="Calibri" w:cs="Calibri"/>
                        <w:noProof/>
                        <w:color w:val="000000"/>
                        <w:sz w:val="20"/>
                        <w:szCs w:val="20"/>
                      </w:rPr>
                    </w:pPr>
                    <w:r w:rsidRPr="00FE6B3E">
                      <w:rPr>
                        <w:rFonts w:ascii="Calibri" w:eastAsia="Calibri" w:hAnsi="Calibri" w:cs="Calibri"/>
                        <w:noProof/>
                        <w:color w:val="000000"/>
                        <w:sz w:val="20"/>
                        <w:szCs w:val="20"/>
                      </w:rPr>
                      <w:t>Confidential - Oracle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B4C1" w14:textId="41BA1367" w:rsidR="00C42DC6" w:rsidRPr="00574B8B" w:rsidRDefault="00FE6B3E">
    <w:pPr>
      <w:pStyle w:val="Footer"/>
      <w:rPr>
        <w:rFonts w:ascii="Oracle Sans" w:hAnsi="Oracle Sans"/>
        <w:sz w:val="16"/>
        <w:szCs w:val="16"/>
      </w:rPr>
    </w:pPr>
    <w:r>
      <w:rPr>
        <w:rFonts w:ascii="Oracle Sans" w:hAnsi="Oracle Sans"/>
        <w:noProof/>
        <w:sz w:val="16"/>
        <w:szCs w:val="16"/>
      </w:rPr>
      <mc:AlternateContent>
        <mc:Choice Requires="wps">
          <w:drawing>
            <wp:anchor distT="0" distB="0" distL="0" distR="0" simplePos="0" relativeHeight="251665408" behindDoc="0" locked="0" layoutInCell="1" allowOverlap="1" wp14:anchorId="6ACE0A57" wp14:editId="2437D553">
              <wp:simplePos x="638175" y="9467850"/>
              <wp:positionH relativeFrom="page">
                <wp:align>left</wp:align>
              </wp:positionH>
              <wp:positionV relativeFrom="page">
                <wp:align>bottom</wp:align>
              </wp:positionV>
              <wp:extent cx="443865" cy="443865"/>
              <wp:effectExtent l="0" t="0" r="635" b="0"/>
              <wp:wrapNone/>
              <wp:docPr id="8" name="Text Box 8" descr="Confidential - Oracl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4FE7E" w14:textId="20A8E8C4" w:rsidR="00FE6B3E" w:rsidRPr="00FE6B3E" w:rsidRDefault="00FE6B3E" w:rsidP="00FE6B3E">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CE0A57" id="_x0000_t202" coordsize="21600,21600" o:spt="202" path="m,l,21600r21600,l21600,xe">
              <v:stroke joinstyle="miter"/>
              <v:path gradientshapeok="t" o:connecttype="rect"/>
            </v:shapetype>
            <v:shape id="Text Box 8" o:spid="_x0000_s1029" type="#_x0000_t202" alt="Confidential - Oracle Restricted"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5F44FE7E" w14:textId="20A8E8C4" w:rsidR="00FE6B3E" w:rsidRPr="00FE6B3E" w:rsidRDefault="00FE6B3E" w:rsidP="00FE6B3E">
                    <w:pPr>
                      <w:rPr>
                        <w:rFonts w:ascii="Calibri" w:eastAsia="Calibri" w:hAnsi="Calibri" w:cs="Calibri"/>
                        <w:noProof/>
                        <w:color w:val="000000"/>
                        <w:sz w:val="20"/>
                        <w:szCs w:val="20"/>
                      </w:rPr>
                    </w:pPr>
                  </w:p>
                </w:txbxContent>
              </v:textbox>
              <w10:wrap anchorx="page" anchory="page"/>
            </v:shape>
          </w:pict>
        </mc:Fallback>
      </mc:AlternateContent>
    </w:r>
    <w:r w:rsidR="00574B8B">
      <w:rPr>
        <w:rFonts w:ascii="Oracle Sans" w:hAnsi="Oracle Sans"/>
        <w:sz w:val="16"/>
        <w:szCs w:val="16"/>
      </w:rPr>
      <w:t>Hardware Decommission Form_</w:t>
    </w:r>
    <w:r w:rsidR="00D52F7E">
      <w:rPr>
        <w:rFonts w:ascii="Oracle Sans" w:hAnsi="Oracle Sans"/>
        <w:sz w:val="16"/>
        <w:szCs w:val="16"/>
      </w:rPr>
      <w:t>6</w:t>
    </w:r>
    <w:r w:rsidR="00CB0AD7">
      <w:rPr>
        <w:rFonts w:ascii="Oracle Sans" w:hAnsi="Oracle Sans"/>
        <w:sz w:val="16"/>
        <w:szCs w:val="16"/>
      </w:rPr>
      <w:t>_</w:t>
    </w:r>
    <w:r w:rsidR="00574B8B">
      <w:rPr>
        <w:rFonts w:ascii="Oracle Sans" w:hAnsi="Oracle Sans"/>
        <w:sz w:val="16"/>
        <w:szCs w:val="16"/>
      </w:rPr>
      <w:t>13</w:t>
    </w:r>
    <w:r w:rsidR="00CB0AD7">
      <w:rPr>
        <w:rFonts w:ascii="Oracle Sans" w:hAnsi="Oracle Sans"/>
        <w:sz w:val="16"/>
        <w:szCs w:val="16"/>
      </w:rPr>
      <w:t>_</w:t>
    </w:r>
    <w:r w:rsidR="00574B8B">
      <w:rPr>
        <w:rFonts w:ascii="Oracle Sans" w:hAnsi="Oracle Sans"/>
        <w:sz w:val="16"/>
        <w:szCs w:val="16"/>
      </w:rPr>
      <w:t>2</w:t>
    </w:r>
    <w:r w:rsidR="00D52F7E">
      <w:rPr>
        <w:rFonts w:ascii="Oracle Sans" w:hAnsi="Oracle Sans"/>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E82E" w14:textId="37E8FC3F" w:rsidR="00FE6B3E" w:rsidRDefault="00FE6B3E">
    <w:pPr>
      <w:pStyle w:val="Footer"/>
    </w:pPr>
    <w:r>
      <w:rPr>
        <w:noProof/>
      </w:rPr>
      <mc:AlternateContent>
        <mc:Choice Requires="wps">
          <w:drawing>
            <wp:anchor distT="0" distB="0" distL="0" distR="0" simplePos="0" relativeHeight="251663360" behindDoc="0" locked="0" layoutInCell="1" allowOverlap="1" wp14:anchorId="0021BC0E" wp14:editId="4620D62D">
              <wp:simplePos x="635" y="635"/>
              <wp:positionH relativeFrom="page">
                <wp:align>left</wp:align>
              </wp:positionH>
              <wp:positionV relativeFrom="page">
                <wp:align>bottom</wp:align>
              </wp:positionV>
              <wp:extent cx="443865" cy="443865"/>
              <wp:effectExtent l="0" t="0" r="635" b="0"/>
              <wp:wrapNone/>
              <wp:docPr id="6" name="Text Box 6" descr="Confidential - Oracl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6436F" w14:textId="4815DA5B" w:rsidR="00FE6B3E" w:rsidRPr="00FE6B3E" w:rsidRDefault="00FE6B3E" w:rsidP="00FE6B3E">
                          <w:pPr>
                            <w:rPr>
                              <w:rFonts w:ascii="Calibri" w:eastAsia="Calibri" w:hAnsi="Calibri" w:cs="Calibri"/>
                              <w:noProof/>
                              <w:color w:val="000000"/>
                              <w:sz w:val="20"/>
                              <w:szCs w:val="20"/>
                            </w:rPr>
                          </w:pPr>
                          <w:r w:rsidRPr="00FE6B3E">
                            <w:rPr>
                              <w:rFonts w:ascii="Calibri" w:eastAsia="Calibri" w:hAnsi="Calibri" w:cs="Calibri"/>
                              <w:noProof/>
                              <w:color w:val="000000"/>
                              <w:sz w:val="20"/>
                              <w:szCs w:val="20"/>
                            </w:rPr>
                            <w:t>Confidential - Oracle Restricted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21BC0E" id="_x0000_t202" coordsize="21600,21600" o:spt="202" path="m,l,21600r21600,l21600,xe">
              <v:stroke joinstyle="miter"/>
              <v:path gradientshapeok="t" o:connecttype="rect"/>
            </v:shapetype>
            <v:shape id="Text Box 6" o:spid="_x0000_s1031" type="#_x0000_t202" alt="Confidential - Oracle Restricted"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3C6436F" w14:textId="4815DA5B" w:rsidR="00FE6B3E" w:rsidRPr="00FE6B3E" w:rsidRDefault="00FE6B3E" w:rsidP="00FE6B3E">
                    <w:pPr>
                      <w:rPr>
                        <w:rFonts w:ascii="Calibri" w:eastAsia="Calibri" w:hAnsi="Calibri" w:cs="Calibri"/>
                        <w:noProof/>
                        <w:color w:val="000000"/>
                        <w:sz w:val="20"/>
                        <w:szCs w:val="20"/>
                      </w:rPr>
                    </w:pPr>
                    <w:r w:rsidRPr="00FE6B3E">
                      <w:rPr>
                        <w:rFonts w:ascii="Calibri" w:eastAsia="Calibri" w:hAnsi="Calibri" w:cs="Calibri"/>
                        <w:noProof/>
                        <w:color w:val="000000"/>
                        <w:sz w:val="20"/>
                        <w:szCs w:val="20"/>
                      </w:rPr>
                      <w:t>Confidential - Oracle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F01C" w14:textId="77777777" w:rsidR="004E1E40" w:rsidRDefault="004E1E40" w:rsidP="00A21741">
      <w:r>
        <w:separator/>
      </w:r>
    </w:p>
  </w:footnote>
  <w:footnote w:type="continuationSeparator" w:id="0">
    <w:p w14:paraId="6244427A" w14:textId="77777777" w:rsidR="004E1E40" w:rsidRDefault="004E1E40" w:rsidP="00A2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BBDB" w14:textId="784A7ACD" w:rsidR="00FE6B3E" w:rsidRDefault="00FE6B3E">
    <w:pPr>
      <w:pStyle w:val="Header"/>
    </w:pPr>
    <w:r>
      <w:rPr>
        <w:noProof/>
      </w:rPr>
      <mc:AlternateContent>
        <mc:Choice Requires="wps">
          <w:drawing>
            <wp:anchor distT="0" distB="0" distL="0" distR="0" simplePos="0" relativeHeight="251661312" behindDoc="0" locked="0" layoutInCell="1" allowOverlap="1" wp14:anchorId="5C560069" wp14:editId="3DA5B146">
              <wp:simplePos x="635" y="635"/>
              <wp:positionH relativeFrom="page">
                <wp:align>left</wp:align>
              </wp:positionH>
              <wp:positionV relativeFrom="page">
                <wp:align>top</wp:align>
              </wp:positionV>
              <wp:extent cx="443865" cy="443865"/>
              <wp:effectExtent l="0" t="0" r="635" b="16510"/>
              <wp:wrapNone/>
              <wp:docPr id="2" name="Text Box 2" descr="Confidential - Oracle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F80FB" w14:textId="7F83FFC9" w:rsidR="00FE6B3E" w:rsidRPr="00FE6B3E" w:rsidRDefault="00FE6B3E" w:rsidP="00FE6B3E">
                          <w:pPr>
                            <w:rPr>
                              <w:rFonts w:ascii="Calibri" w:eastAsia="Calibri" w:hAnsi="Calibri" w:cs="Calibri"/>
                              <w:noProof/>
                              <w:color w:val="000000"/>
                              <w:sz w:val="20"/>
                              <w:szCs w:val="20"/>
                            </w:rPr>
                          </w:pPr>
                          <w:r w:rsidRPr="00FE6B3E">
                            <w:rPr>
                              <w:rFonts w:ascii="Calibri" w:eastAsia="Calibri" w:hAnsi="Calibri" w:cs="Calibri"/>
                              <w:noProof/>
                              <w:color w:val="000000"/>
                              <w:sz w:val="20"/>
                              <w:szCs w:val="20"/>
                            </w:rPr>
                            <w:t>Confidential - Oracle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560069" id="_x0000_t202" coordsize="21600,21600" o:spt="202" path="m,l,21600r21600,l21600,xe">
              <v:stroke joinstyle="miter"/>
              <v:path gradientshapeok="t" o:connecttype="rect"/>
            </v:shapetype>
            <v:shape id="Text Box 2" o:spid="_x0000_s1026" type="#_x0000_t202" alt="Confidential - Oracle Restricted"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5D7F80FB" w14:textId="7F83FFC9" w:rsidR="00FE6B3E" w:rsidRPr="00FE6B3E" w:rsidRDefault="00FE6B3E" w:rsidP="00FE6B3E">
                    <w:pPr>
                      <w:rPr>
                        <w:rFonts w:ascii="Calibri" w:eastAsia="Calibri" w:hAnsi="Calibri" w:cs="Calibri"/>
                        <w:noProof/>
                        <w:color w:val="000000"/>
                        <w:sz w:val="20"/>
                        <w:szCs w:val="20"/>
                      </w:rPr>
                    </w:pPr>
                    <w:r w:rsidRPr="00FE6B3E">
                      <w:rPr>
                        <w:rFonts w:ascii="Calibri" w:eastAsia="Calibri" w:hAnsi="Calibri" w:cs="Calibri"/>
                        <w:noProof/>
                        <w:color w:val="000000"/>
                        <w:sz w:val="20"/>
                        <w:szCs w:val="20"/>
                      </w:rPr>
                      <w:t>Confidential - Oracle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3DB9" w14:textId="3115F5B3" w:rsidR="00A21741" w:rsidRDefault="00FE6B3E" w:rsidP="00A21741">
    <w:pPr>
      <w:pStyle w:val="Header"/>
    </w:pPr>
    <w:r>
      <w:rPr>
        <w:noProof/>
      </w:rPr>
      <mc:AlternateContent>
        <mc:Choice Requires="wps">
          <w:drawing>
            <wp:anchor distT="0" distB="0" distL="0" distR="0" simplePos="0" relativeHeight="251662336" behindDoc="0" locked="0" layoutInCell="1" allowOverlap="1" wp14:anchorId="327FA327" wp14:editId="491A9BFB">
              <wp:simplePos x="638175" y="457200"/>
              <wp:positionH relativeFrom="page">
                <wp:align>left</wp:align>
              </wp:positionH>
              <wp:positionV relativeFrom="page">
                <wp:align>top</wp:align>
              </wp:positionV>
              <wp:extent cx="443865" cy="443865"/>
              <wp:effectExtent l="0" t="0" r="635" b="16510"/>
              <wp:wrapNone/>
              <wp:docPr id="3" name="Text Box 3" descr="Confidential - Oracle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DA43F0" w14:textId="2C1DFCE5" w:rsidR="00FE6B3E" w:rsidRPr="00FE6B3E" w:rsidRDefault="00FE6B3E" w:rsidP="00FE6B3E">
                          <w:pPr>
                            <w:rPr>
                              <w:rFonts w:ascii="Calibri" w:eastAsia="Calibri" w:hAnsi="Calibri" w:cs="Calibri"/>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7FA327" id="_x0000_t202" coordsize="21600,21600" o:spt="202" path="m,l,21600r21600,l21600,xe">
              <v:stroke joinstyle="miter"/>
              <v:path gradientshapeok="t" o:connecttype="rect"/>
            </v:shapetype>
            <v:shape id="Text Box 3" o:spid="_x0000_s1027" type="#_x0000_t202" alt="Confidential - Oracle Restricted" style="position:absolute;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70DA43F0" w14:textId="2C1DFCE5" w:rsidR="00FE6B3E" w:rsidRPr="00FE6B3E" w:rsidRDefault="00FE6B3E" w:rsidP="00FE6B3E">
                    <w:pPr>
                      <w:rPr>
                        <w:rFonts w:ascii="Calibri" w:eastAsia="Calibri" w:hAnsi="Calibri" w:cs="Calibri"/>
                        <w:noProof/>
                        <w:color w:val="000000"/>
                        <w:sz w:val="20"/>
                        <w:szCs w:val="20"/>
                      </w:rPr>
                    </w:pPr>
                  </w:p>
                </w:txbxContent>
              </v:textbox>
              <w10:wrap anchorx="page" anchory="page"/>
            </v:shape>
          </w:pict>
        </mc:Fallback>
      </mc:AlternateContent>
    </w:r>
    <w:r w:rsidR="00CB0AD7">
      <w:rPr>
        <w:noProof/>
      </w:rPr>
      <w:drawing>
        <wp:inline distT="0" distB="0" distL="0" distR="0" wp14:anchorId="1C730C93" wp14:editId="04B61C21">
          <wp:extent cx="1701165" cy="4876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487680"/>
                  </a:xfrm>
                  <a:prstGeom prst="rect">
                    <a:avLst/>
                  </a:prstGeom>
                  <a:noFill/>
                </pic:spPr>
              </pic:pic>
            </a:graphicData>
          </a:graphic>
        </wp:inline>
      </w:drawing>
    </w:r>
    <w:r w:rsidR="00A21741">
      <w:rPr>
        <w:noProof/>
      </w:rPr>
      <w:drawing>
        <wp:anchor distT="0" distB="0" distL="114300" distR="114300" simplePos="0" relativeHeight="251659264" behindDoc="1" locked="0" layoutInCell="1" allowOverlap="1" wp14:anchorId="3DC8A218" wp14:editId="2362BF3C">
          <wp:simplePos x="0" y="0"/>
          <wp:positionH relativeFrom="column">
            <wp:posOffset>-1760855</wp:posOffset>
          </wp:positionH>
          <wp:positionV relativeFrom="page">
            <wp:posOffset>9525</wp:posOffset>
          </wp:positionV>
          <wp:extent cx="10149840" cy="227965"/>
          <wp:effectExtent l="0" t="0" r="381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49840" cy="227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D9B34" w14:textId="77777777" w:rsidR="00A21741" w:rsidRDefault="00A217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0D86" w14:textId="67234D36" w:rsidR="00FE6B3E" w:rsidRDefault="00FE6B3E">
    <w:pPr>
      <w:pStyle w:val="Header"/>
    </w:pPr>
    <w:r>
      <w:rPr>
        <w:noProof/>
      </w:rPr>
      <mc:AlternateContent>
        <mc:Choice Requires="wps">
          <w:drawing>
            <wp:anchor distT="0" distB="0" distL="0" distR="0" simplePos="0" relativeHeight="251660288" behindDoc="0" locked="0" layoutInCell="1" allowOverlap="1" wp14:anchorId="50560548" wp14:editId="6440CFCE">
              <wp:simplePos x="635" y="635"/>
              <wp:positionH relativeFrom="page">
                <wp:align>left</wp:align>
              </wp:positionH>
              <wp:positionV relativeFrom="page">
                <wp:align>top</wp:align>
              </wp:positionV>
              <wp:extent cx="443865" cy="443865"/>
              <wp:effectExtent l="0" t="0" r="635" b="16510"/>
              <wp:wrapNone/>
              <wp:docPr id="1" name="Text Box 1" descr="Confidential - Oracle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D6079" w14:textId="0DDAF952" w:rsidR="00FE6B3E" w:rsidRPr="00FE6B3E" w:rsidRDefault="00FE6B3E" w:rsidP="00FE6B3E">
                          <w:pPr>
                            <w:rPr>
                              <w:rFonts w:ascii="Calibri" w:eastAsia="Calibri" w:hAnsi="Calibri" w:cs="Calibri"/>
                              <w:noProof/>
                              <w:color w:val="000000"/>
                              <w:sz w:val="20"/>
                              <w:szCs w:val="20"/>
                            </w:rPr>
                          </w:pPr>
                          <w:r w:rsidRPr="00FE6B3E">
                            <w:rPr>
                              <w:rFonts w:ascii="Calibri" w:eastAsia="Calibri" w:hAnsi="Calibri" w:cs="Calibri"/>
                              <w:noProof/>
                              <w:color w:val="000000"/>
                              <w:sz w:val="20"/>
                              <w:szCs w:val="20"/>
                            </w:rPr>
                            <w:t>Confidential - Oracle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560548" id="_x0000_t202" coordsize="21600,21600" o:spt="202" path="m,l,21600r21600,l21600,xe">
              <v:stroke joinstyle="miter"/>
              <v:path gradientshapeok="t" o:connecttype="rect"/>
            </v:shapetype>
            <v:shape id="Text Box 1" o:spid="_x0000_s1030" type="#_x0000_t202" alt="Confidential - Oracle Restricted"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5E2D6079" w14:textId="0DDAF952" w:rsidR="00FE6B3E" w:rsidRPr="00FE6B3E" w:rsidRDefault="00FE6B3E" w:rsidP="00FE6B3E">
                    <w:pPr>
                      <w:rPr>
                        <w:rFonts w:ascii="Calibri" w:eastAsia="Calibri" w:hAnsi="Calibri" w:cs="Calibri"/>
                        <w:noProof/>
                        <w:color w:val="000000"/>
                        <w:sz w:val="20"/>
                        <w:szCs w:val="20"/>
                      </w:rPr>
                    </w:pPr>
                    <w:r w:rsidRPr="00FE6B3E">
                      <w:rPr>
                        <w:rFonts w:ascii="Calibri" w:eastAsia="Calibri" w:hAnsi="Calibri" w:cs="Calibri"/>
                        <w:noProof/>
                        <w:color w:val="000000"/>
                        <w:sz w:val="20"/>
                        <w:szCs w:val="20"/>
                      </w:rPr>
                      <w:t>Confidential - Oracle 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430"/>
    <w:rsid w:val="00091116"/>
    <w:rsid w:val="001530AA"/>
    <w:rsid w:val="001E0D11"/>
    <w:rsid w:val="001E4E58"/>
    <w:rsid w:val="002A6A69"/>
    <w:rsid w:val="002D1AAF"/>
    <w:rsid w:val="002F20DB"/>
    <w:rsid w:val="0031172D"/>
    <w:rsid w:val="0033727C"/>
    <w:rsid w:val="003706D1"/>
    <w:rsid w:val="00385C65"/>
    <w:rsid w:val="0038691F"/>
    <w:rsid w:val="003D4CC0"/>
    <w:rsid w:val="003F08D9"/>
    <w:rsid w:val="003F4226"/>
    <w:rsid w:val="00484BBC"/>
    <w:rsid w:val="00484BCD"/>
    <w:rsid w:val="004A1A40"/>
    <w:rsid w:val="004A4246"/>
    <w:rsid w:val="004C1293"/>
    <w:rsid w:val="004E1E40"/>
    <w:rsid w:val="005457F5"/>
    <w:rsid w:val="00574B8B"/>
    <w:rsid w:val="00575314"/>
    <w:rsid w:val="005D0483"/>
    <w:rsid w:val="005D5EBB"/>
    <w:rsid w:val="00602D05"/>
    <w:rsid w:val="006206C0"/>
    <w:rsid w:val="00637850"/>
    <w:rsid w:val="006416CC"/>
    <w:rsid w:val="00663AD3"/>
    <w:rsid w:val="006B588B"/>
    <w:rsid w:val="00720EE1"/>
    <w:rsid w:val="00736430"/>
    <w:rsid w:val="00743A37"/>
    <w:rsid w:val="007577D3"/>
    <w:rsid w:val="007606F7"/>
    <w:rsid w:val="007740A8"/>
    <w:rsid w:val="00780880"/>
    <w:rsid w:val="00851037"/>
    <w:rsid w:val="008518EA"/>
    <w:rsid w:val="009C05FF"/>
    <w:rsid w:val="009D6625"/>
    <w:rsid w:val="009E7136"/>
    <w:rsid w:val="00A13009"/>
    <w:rsid w:val="00A21741"/>
    <w:rsid w:val="00A27F63"/>
    <w:rsid w:val="00A5236D"/>
    <w:rsid w:val="00B51FA4"/>
    <w:rsid w:val="00BB4BA5"/>
    <w:rsid w:val="00C01B19"/>
    <w:rsid w:val="00C34877"/>
    <w:rsid w:val="00C42DC6"/>
    <w:rsid w:val="00C61740"/>
    <w:rsid w:val="00C775B8"/>
    <w:rsid w:val="00CB0AD7"/>
    <w:rsid w:val="00CE2C6F"/>
    <w:rsid w:val="00D510FA"/>
    <w:rsid w:val="00D52F7E"/>
    <w:rsid w:val="00D70A89"/>
    <w:rsid w:val="00D71BC1"/>
    <w:rsid w:val="00DE1996"/>
    <w:rsid w:val="00E34580"/>
    <w:rsid w:val="00EE22BB"/>
    <w:rsid w:val="00EE2E58"/>
    <w:rsid w:val="00F20EFC"/>
    <w:rsid w:val="00F600EF"/>
    <w:rsid w:val="00F92C89"/>
    <w:rsid w:val="00FA37DD"/>
    <w:rsid w:val="00FE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F1B30"/>
  <w15:chartTrackingRefBased/>
  <w15:docId w15:val="{8B8A55DB-634D-4A06-A1C4-4BF82C17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4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6430"/>
    <w:pPr>
      <w:tabs>
        <w:tab w:val="center" w:pos="4680"/>
        <w:tab w:val="right" w:pos="9360"/>
      </w:tabs>
      <w:spacing w:after="200" w:line="276" w:lineRule="auto"/>
    </w:pPr>
    <w:rPr>
      <w:rFonts w:ascii="Calibri" w:eastAsia="Calibri" w:hAnsi="Calibri"/>
      <w:sz w:val="22"/>
      <w:szCs w:val="22"/>
    </w:rPr>
  </w:style>
  <w:style w:type="character" w:customStyle="1" w:styleId="HeaderChar">
    <w:name w:val="Header Char"/>
    <w:basedOn w:val="DefaultParagraphFont"/>
    <w:link w:val="Header"/>
    <w:uiPriority w:val="99"/>
    <w:rsid w:val="00736430"/>
    <w:rPr>
      <w:rFonts w:ascii="Calibri" w:eastAsia="Calibri" w:hAnsi="Calibri" w:cs="Times New Roman"/>
    </w:rPr>
  </w:style>
  <w:style w:type="paragraph" w:styleId="ListParagraph">
    <w:name w:val="List Paragraph"/>
    <w:basedOn w:val="Normal"/>
    <w:uiPriority w:val="34"/>
    <w:qFormat/>
    <w:rsid w:val="00BB4BA5"/>
    <w:pPr>
      <w:ind w:left="720"/>
      <w:contextualSpacing/>
    </w:pPr>
  </w:style>
  <w:style w:type="character" w:styleId="CommentReference">
    <w:name w:val="annotation reference"/>
    <w:basedOn w:val="DefaultParagraphFont"/>
    <w:uiPriority w:val="99"/>
    <w:semiHidden/>
    <w:unhideWhenUsed/>
    <w:rsid w:val="003F4226"/>
    <w:rPr>
      <w:sz w:val="16"/>
      <w:szCs w:val="16"/>
    </w:rPr>
  </w:style>
  <w:style w:type="paragraph" w:styleId="CommentText">
    <w:name w:val="annotation text"/>
    <w:basedOn w:val="Normal"/>
    <w:link w:val="CommentTextChar"/>
    <w:uiPriority w:val="99"/>
    <w:semiHidden/>
    <w:unhideWhenUsed/>
    <w:rsid w:val="003F4226"/>
    <w:rPr>
      <w:sz w:val="20"/>
      <w:szCs w:val="20"/>
    </w:rPr>
  </w:style>
  <w:style w:type="character" w:customStyle="1" w:styleId="CommentTextChar">
    <w:name w:val="Comment Text Char"/>
    <w:basedOn w:val="DefaultParagraphFont"/>
    <w:link w:val="CommentText"/>
    <w:uiPriority w:val="99"/>
    <w:semiHidden/>
    <w:rsid w:val="003F42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4226"/>
    <w:rPr>
      <w:b/>
      <w:bCs/>
    </w:rPr>
  </w:style>
  <w:style w:type="character" w:customStyle="1" w:styleId="CommentSubjectChar">
    <w:name w:val="Comment Subject Char"/>
    <w:basedOn w:val="CommentTextChar"/>
    <w:link w:val="CommentSubject"/>
    <w:uiPriority w:val="99"/>
    <w:semiHidden/>
    <w:rsid w:val="003F422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F42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226"/>
    <w:rPr>
      <w:rFonts w:ascii="Segoe UI" w:eastAsia="Times New Roman" w:hAnsi="Segoe UI" w:cs="Segoe UI"/>
      <w:sz w:val="18"/>
      <w:szCs w:val="18"/>
    </w:rPr>
  </w:style>
  <w:style w:type="character" w:styleId="Hyperlink">
    <w:name w:val="Hyperlink"/>
    <w:basedOn w:val="DefaultParagraphFont"/>
    <w:uiPriority w:val="99"/>
    <w:unhideWhenUsed/>
    <w:rsid w:val="004C1293"/>
    <w:rPr>
      <w:color w:val="0563C1" w:themeColor="hyperlink"/>
      <w:u w:val="single"/>
    </w:rPr>
  </w:style>
  <w:style w:type="paragraph" w:styleId="Footer">
    <w:name w:val="footer"/>
    <w:basedOn w:val="Normal"/>
    <w:link w:val="FooterChar"/>
    <w:uiPriority w:val="99"/>
    <w:unhideWhenUsed/>
    <w:rsid w:val="00A21741"/>
    <w:pPr>
      <w:tabs>
        <w:tab w:val="center" w:pos="4680"/>
        <w:tab w:val="right" w:pos="9360"/>
      </w:tabs>
    </w:pPr>
  </w:style>
  <w:style w:type="character" w:customStyle="1" w:styleId="FooterChar">
    <w:name w:val="Footer Char"/>
    <w:basedOn w:val="DefaultParagraphFont"/>
    <w:link w:val="Footer"/>
    <w:uiPriority w:val="99"/>
    <w:rsid w:val="00A21741"/>
    <w:rPr>
      <w:rFonts w:ascii="Times New Roman" w:eastAsia="Times New Roman" w:hAnsi="Times New Roman" w:cs="Times New Roman"/>
      <w:sz w:val="24"/>
      <w:szCs w:val="24"/>
    </w:rPr>
  </w:style>
  <w:style w:type="paragraph" w:styleId="BodyText">
    <w:name w:val="Body Text"/>
    <w:basedOn w:val="Normal"/>
    <w:link w:val="BodyTextChar"/>
    <w:semiHidden/>
    <w:rsid w:val="00C42DC6"/>
    <w:pPr>
      <w:suppressAutoHyphens/>
      <w:overflowPunct w:val="0"/>
      <w:autoSpaceDE w:val="0"/>
      <w:autoSpaceDN w:val="0"/>
      <w:adjustRightInd w:val="0"/>
      <w:jc w:val="both"/>
      <w:textAlignment w:val="baseline"/>
    </w:pPr>
    <w:rPr>
      <w:noProof/>
      <w:sz w:val="20"/>
      <w:szCs w:val="20"/>
    </w:rPr>
  </w:style>
  <w:style w:type="character" w:customStyle="1" w:styleId="BodyTextChar">
    <w:name w:val="Body Text Char"/>
    <w:basedOn w:val="DefaultParagraphFont"/>
    <w:link w:val="BodyText"/>
    <w:semiHidden/>
    <w:rsid w:val="00C42DC6"/>
    <w:rPr>
      <w:rFonts w:ascii="Times New Roman" w:eastAsia="Times New Roman" w:hAnsi="Times New Roman" w:cs="Times New Roman"/>
      <w:noProof/>
      <w:sz w:val="20"/>
      <w:szCs w:val="20"/>
    </w:rPr>
  </w:style>
  <w:style w:type="table" w:styleId="TableGrid">
    <w:name w:val="Table Grid"/>
    <w:basedOn w:val="TableNormal"/>
    <w:uiPriority w:val="59"/>
    <w:rsid w:val="00C42DC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600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contracts/docs/hardware-systems-support-policies-069182.pd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oracle.com/support/index.html?policies.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echrefresh_ww@oracl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oracle.com/us/support/library/hardware-system-details-175067.xls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459</Words>
  <Characters>2632</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Maxwell</dc:creator>
  <cp:keywords/>
  <dc:description/>
  <cp:lastModifiedBy>Nicole Rose</cp:lastModifiedBy>
  <cp:revision>7</cp:revision>
  <cp:lastPrinted>2022-07-01T21:57:00Z</cp:lastPrinted>
  <dcterms:created xsi:type="dcterms:W3CDTF">2025-06-03T19:45:00Z</dcterms:created>
  <dcterms:modified xsi:type="dcterms:W3CDTF">2025-06-08T01:51:00Z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Confidential - Oracle Restricted</vt:lpwstr>
  </property>
  <property fmtid="{D5CDD505-2E9C-101B-9397-08002B2CF9AE}" pid="5" name="ClassificationContentMarkingFooterShapeIds">
    <vt:lpwstr>6,7,8</vt:lpwstr>
  </property>
  <property fmtid="{D5CDD505-2E9C-101B-9397-08002B2CF9AE}" pid="6" name="ClassificationContentMarkingFooterFontProps">
    <vt:lpwstr>#000000,10,Calibri</vt:lpwstr>
  </property>
  <property fmtid="{D5CDD505-2E9C-101B-9397-08002B2CF9AE}" pid="7" name="ClassificationContentMarkingFooterText">
    <vt:lpwstr>Confidential - Oracle Restricted</vt:lpwstr>
  </property>
  <property fmtid="{D5CDD505-2E9C-101B-9397-08002B2CF9AE}" pid="8" name="MSIP_Label_56665055-977f-4acd-9884-1bec8e5ad200_Enabled">
    <vt:lpwstr>true</vt:lpwstr>
  </property>
  <property fmtid="{D5CDD505-2E9C-101B-9397-08002B2CF9AE}" pid="9" name="MSIP_Label_56665055-977f-4acd-9884-1bec8e5ad200_SetDate">
    <vt:lpwstr>2025-05-20T17:41:59Z</vt:lpwstr>
  </property>
  <property fmtid="{D5CDD505-2E9C-101B-9397-08002B2CF9AE}" pid="10" name="MSIP_Label_56665055-977f-4acd-9884-1bec8e5ad200_Method">
    <vt:lpwstr>Standard</vt:lpwstr>
  </property>
  <property fmtid="{D5CDD505-2E9C-101B-9397-08002B2CF9AE}" pid="11" name="MSIP_Label_56665055-977f-4acd-9884-1bec8e5ad200_Name">
    <vt:lpwstr>Anyone ( Unrestricted )</vt:lpwstr>
  </property>
  <property fmtid="{D5CDD505-2E9C-101B-9397-08002B2CF9AE}" pid="12" name="MSIP_Label_56665055-977f-4acd-9884-1bec8e5ad200_SiteId">
    <vt:lpwstr>4e2c6054-71cb-48f1-bd6c-3a9705aca71b</vt:lpwstr>
  </property>
  <property fmtid="{D5CDD505-2E9C-101B-9397-08002B2CF9AE}" pid="13" name="MSIP_Label_56665055-977f-4acd-9884-1bec8e5ad200_ActionId">
    <vt:lpwstr>5b14620b-2385-4fbb-9d3d-4c85b5020405</vt:lpwstr>
  </property>
  <property fmtid="{D5CDD505-2E9C-101B-9397-08002B2CF9AE}" pid="14" name="MSIP_Label_56665055-977f-4acd-9884-1bec8e5ad200_ContentBits">
    <vt:lpwstr>3</vt:lpwstr>
  </property>
</Properties>
</file>